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97B37" w14:textId="77777777" w:rsidR="00817D68" w:rsidRPr="009203CA" w:rsidRDefault="00817D68" w:rsidP="00225C66">
      <w:pPr>
        <w:suppressAutoHyphens/>
        <w:rPr>
          <w:b/>
          <w:bCs/>
        </w:rPr>
      </w:pPr>
    </w:p>
    <w:p w14:paraId="25C8C1CD" w14:textId="77777777" w:rsidR="00071C63" w:rsidRDefault="00071C63" w:rsidP="00225C66">
      <w:pPr>
        <w:suppressAutoHyphens/>
      </w:pPr>
    </w:p>
    <w:p w14:paraId="21BFA0A1" w14:textId="77777777" w:rsidR="00071C63" w:rsidRDefault="00071C63" w:rsidP="00225C66">
      <w:pPr>
        <w:suppressAutoHyphens/>
      </w:pPr>
    </w:p>
    <w:p w14:paraId="4F81FB15" w14:textId="77777777" w:rsidR="00071C63" w:rsidRDefault="00071C63" w:rsidP="00225C66">
      <w:pPr>
        <w:suppressAutoHyphens/>
      </w:pPr>
    </w:p>
    <w:p w14:paraId="488A301E" w14:textId="77777777" w:rsidR="00071C63" w:rsidRDefault="00071C63" w:rsidP="00225C66">
      <w:pPr>
        <w:suppressAutoHyphens/>
      </w:pPr>
    </w:p>
    <w:p w14:paraId="7864C06B" w14:textId="77777777" w:rsidR="00071C63" w:rsidRDefault="00071C63" w:rsidP="00225C66">
      <w:pPr>
        <w:suppressAutoHyphens/>
      </w:pPr>
    </w:p>
    <w:p w14:paraId="4C36BAB0" w14:textId="77777777" w:rsidR="00071C63" w:rsidRDefault="00071C63" w:rsidP="00225C66">
      <w:pPr>
        <w:suppressAutoHyphens/>
      </w:pPr>
    </w:p>
    <w:p w14:paraId="6AA4C87A" w14:textId="77777777" w:rsidR="00071C63" w:rsidRDefault="00071C63" w:rsidP="00225C66">
      <w:pPr>
        <w:suppressAutoHyphens/>
      </w:pPr>
    </w:p>
    <w:p w14:paraId="4EABE8A8" w14:textId="77777777" w:rsidR="00071C63" w:rsidRDefault="00071C63" w:rsidP="00225C66">
      <w:pPr>
        <w:suppressAutoHyphens/>
      </w:pPr>
    </w:p>
    <w:p w14:paraId="340943EF" w14:textId="77777777" w:rsidR="00071C63" w:rsidRDefault="00071C63" w:rsidP="00225C66">
      <w:pPr>
        <w:suppressAutoHyphens/>
      </w:pPr>
    </w:p>
    <w:p w14:paraId="627FE590" w14:textId="77777777" w:rsidR="00071C63" w:rsidRDefault="00071C63" w:rsidP="00225C66">
      <w:pPr>
        <w:suppressAutoHyphens/>
      </w:pPr>
    </w:p>
    <w:p w14:paraId="5F96B8ED" w14:textId="77777777" w:rsidR="00071C63" w:rsidRDefault="00071C63" w:rsidP="00225C66">
      <w:pPr>
        <w:suppressAutoHyphens/>
      </w:pPr>
    </w:p>
    <w:p w14:paraId="3441405A" w14:textId="77777777" w:rsidR="00071C63" w:rsidRDefault="00071C63" w:rsidP="00225C66">
      <w:pPr>
        <w:suppressAutoHyphens/>
      </w:pPr>
    </w:p>
    <w:p w14:paraId="464E97E2" w14:textId="77777777" w:rsidR="00071C63" w:rsidRPr="002306B8" w:rsidRDefault="00071C63" w:rsidP="00225C66">
      <w:pPr>
        <w:suppressAutoHyphens/>
      </w:pPr>
    </w:p>
    <w:p w14:paraId="5025951D" w14:textId="77777777" w:rsidR="00071C63" w:rsidRDefault="00071C63" w:rsidP="00225C66">
      <w:pPr>
        <w:suppressAutoHyphens/>
      </w:pPr>
    </w:p>
    <w:p w14:paraId="4CD65579" w14:textId="77777777" w:rsidR="00071C63" w:rsidRDefault="00071C63" w:rsidP="00225C66">
      <w:pPr>
        <w:suppressAutoHyphens/>
      </w:pPr>
    </w:p>
    <w:p w14:paraId="5599D7ED" w14:textId="77777777" w:rsidR="00071C63" w:rsidRDefault="00071C63" w:rsidP="00225C66">
      <w:pPr>
        <w:suppressAutoHyphens/>
      </w:pPr>
    </w:p>
    <w:p w14:paraId="09FD7831" w14:textId="77777777" w:rsidR="00071C63" w:rsidRDefault="00071C63" w:rsidP="00225C66">
      <w:pPr>
        <w:suppressAutoHyphens/>
      </w:pPr>
    </w:p>
    <w:p w14:paraId="5BF8A227" w14:textId="77777777" w:rsidR="00071C63" w:rsidRDefault="00071C63" w:rsidP="00225C66">
      <w:pPr>
        <w:suppressAutoHyphens/>
      </w:pPr>
    </w:p>
    <w:p w14:paraId="6C718E67" w14:textId="77777777" w:rsidR="00071C63" w:rsidRDefault="00071C63" w:rsidP="00225C66">
      <w:pPr>
        <w:suppressAutoHyphens/>
      </w:pPr>
    </w:p>
    <w:p w14:paraId="5B70F642" w14:textId="77777777" w:rsidR="00071C63" w:rsidRDefault="00071C63" w:rsidP="00225C66">
      <w:pPr>
        <w:suppressAutoHyphens/>
      </w:pPr>
    </w:p>
    <w:p w14:paraId="17A43119" w14:textId="77777777" w:rsidR="00071C63" w:rsidRDefault="00071C63" w:rsidP="00225C66">
      <w:pPr>
        <w:suppressAutoHyphens/>
      </w:pPr>
    </w:p>
    <w:p w14:paraId="3AD6A85C" w14:textId="1EDF40AE" w:rsidR="00377B79" w:rsidRPr="00377B79" w:rsidRDefault="00E46758" w:rsidP="00225C66">
      <w:pPr>
        <w:pStyle w:val="Titel"/>
        <w:suppressAutoHyphens/>
        <w:rPr>
          <w:lang w:val="en-US"/>
        </w:rPr>
      </w:pPr>
      <w:r>
        <w:rPr>
          <w:lang w:val="en-US"/>
        </w:rPr>
        <w:t>Customer certificate / ActivateServiceAgreement</w:t>
      </w:r>
    </w:p>
    <w:p w14:paraId="64090844" w14:textId="77777777" w:rsidR="00071C63" w:rsidRPr="00BE21B7" w:rsidRDefault="00071C63" w:rsidP="00225C66">
      <w:pPr>
        <w:suppressAutoHyphens/>
        <w:jc w:val="center"/>
        <w:rPr>
          <w:b/>
          <w:bCs/>
          <w:sz w:val="44"/>
          <w:szCs w:val="44"/>
          <w:lang w:val="en-US"/>
        </w:rPr>
      </w:pPr>
      <w:r w:rsidRPr="00BE21B7">
        <w:rPr>
          <w:b/>
          <w:bCs/>
          <w:sz w:val="44"/>
          <w:szCs w:val="44"/>
          <w:lang w:val="en-US"/>
        </w:rPr>
        <w:br w:type="page"/>
      </w:r>
    </w:p>
    <w:p w14:paraId="498F081F" w14:textId="77777777" w:rsidR="00071C63" w:rsidRPr="00BE21B7" w:rsidRDefault="00071C63" w:rsidP="00225C66">
      <w:pPr>
        <w:suppressAutoHyphens/>
        <w:rPr>
          <w:b/>
          <w:bCs/>
          <w:lang w:val="en-US"/>
        </w:rPr>
      </w:pPr>
    </w:p>
    <w:p w14:paraId="0F376AED" w14:textId="77777777" w:rsidR="00071C63" w:rsidRPr="00BE21B7" w:rsidRDefault="00071C63" w:rsidP="00225C66">
      <w:pPr>
        <w:suppressAutoHyphens/>
        <w:rPr>
          <w:b/>
          <w:bCs/>
          <w:lang w:val="en-US"/>
        </w:rPr>
      </w:pPr>
    </w:p>
    <w:sdt>
      <w:sdtPr>
        <w:rPr>
          <w:rFonts w:ascii="Verdana" w:eastAsia="Times New Roman" w:hAnsi="Verdana" w:cs="Times New Roman"/>
          <w:b/>
          <w:bCs/>
          <w:color w:val="auto"/>
          <w:sz w:val="20"/>
          <w:szCs w:val="20"/>
        </w:rPr>
        <w:id w:val="615135873"/>
        <w:docPartObj>
          <w:docPartGallery w:val="Table of Contents"/>
          <w:docPartUnique/>
        </w:docPartObj>
      </w:sdtPr>
      <w:sdtEndPr>
        <w:rPr>
          <w:b w:val="0"/>
          <w:bCs w:val="0"/>
        </w:rPr>
      </w:sdtEndPr>
      <w:sdtContent>
        <w:p w14:paraId="5C0DBB85" w14:textId="77777777" w:rsidR="00071C63" w:rsidRPr="00BE21B7" w:rsidRDefault="00071C63" w:rsidP="00225C66">
          <w:pPr>
            <w:pStyle w:val="Overskrift"/>
            <w:suppressAutoHyphens/>
            <w:rPr>
              <w:lang w:val="en-US"/>
            </w:rPr>
          </w:pPr>
          <w:r w:rsidRPr="00BE21B7">
            <w:rPr>
              <w:lang w:val="en-US"/>
            </w:rPr>
            <w:t>Content</w:t>
          </w:r>
        </w:p>
        <w:p w14:paraId="23A50DB2" w14:textId="21E98161" w:rsidR="00952656" w:rsidRDefault="00071C63" w:rsidP="00225C66">
          <w:pPr>
            <w:pStyle w:val="Indholdsfortegnelse2"/>
            <w:tabs>
              <w:tab w:val="right" w:leader="dot" w:pos="9628"/>
            </w:tabs>
            <w:suppressAutoHyphens/>
            <w:rPr>
              <w:rFonts w:asciiTheme="minorHAnsi" w:eastAsiaTheme="minorEastAsia" w:hAnsiTheme="minorHAnsi" w:cstheme="minorBidi"/>
              <w:noProof/>
              <w:sz w:val="22"/>
              <w:szCs w:val="22"/>
            </w:rPr>
          </w:pPr>
          <w:r>
            <w:fldChar w:fldCharType="begin"/>
          </w:r>
          <w:r w:rsidRPr="00BE21B7">
            <w:rPr>
              <w:lang w:val="en-US"/>
            </w:rPr>
            <w:instrText xml:space="preserve"> TOC \o "1-3" \h \z \u </w:instrText>
          </w:r>
          <w:r>
            <w:fldChar w:fldCharType="separate"/>
          </w:r>
          <w:hyperlink w:anchor="_Toc84413156" w:history="1">
            <w:r w:rsidR="00952656" w:rsidRPr="001E78DA">
              <w:rPr>
                <w:rStyle w:val="Hyperlink"/>
                <w:rFonts w:eastAsiaTheme="majorEastAsia"/>
                <w:noProof/>
                <w:lang w:val="en-US"/>
              </w:rPr>
              <w:t>Introduction</w:t>
            </w:r>
            <w:r w:rsidR="00952656">
              <w:rPr>
                <w:noProof/>
                <w:webHidden/>
              </w:rPr>
              <w:tab/>
            </w:r>
            <w:r w:rsidR="00952656">
              <w:rPr>
                <w:noProof/>
                <w:webHidden/>
              </w:rPr>
              <w:fldChar w:fldCharType="begin"/>
            </w:r>
            <w:r w:rsidR="00952656">
              <w:rPr>
                <w:noProof/>
                <w:webHidden/>
              </w:rPr>
              <w:instrText xml:space="preserve"> PAGEREF _Toc84413156 \h </w:instrText>
            </w:r>
            <w:r w:rsidR="00952656">
              <w:rPr>
                <w:noProof/>
                <w:webHidden/>
              </w:rPr>
            </w:r>
            <w:r w:rsidR="00952656">
              <w:rPr>
                <w:noProof/>
                <w:webHidden/>
              </w:rPr>
              <w:fldChar w:fldCharType="separate"/>
            </w:r>
            <w:r w:rsidR="00952656">
              <w:rPr>
                <w:noProof/>
                <w:webHidden/>
              </w:rPr>
              <w:t>2</w:t>
            </w:r>
            <w:r w:rsidR="00952656">
              <w:rPr>
                <w:noProof/>
                <w:webHidden/>
              </w:rPr>
              <w:fldChar w:fldCharType="end"/>
            </w:r>
          </w:hyperlink>
        </w:p>
        <w:p w14:paraId="0E0B1B8A" w14:textId="4D27959A" w:rsidR="00952656" w:rsidRDefault="00952656" w:rsidP="00225C66">
          <w:pPr>
            <w:pStyle w:val="Indholdsfortegnelse2"/>
            <w:tabs>
              <w:tab w:val="right" w:leader="dot" w:pos="9628"/>
            </w:tabs>
            <w:suppressAutoHyphens/>
            <w:rPr>
              <w:rFonts w:asciiTheme="minorHAnsi" w:eastAsiaTheme="minorEastAsia" w:hAnsiTheme="minorHAnsi" w:cstheme="minorBidi"/>
              <w:noProof/>
              <w:sz w:val="22"/>
              <w:szCs w:val="22"/>
            </w:rPr>
          </w:pPr>
          <w:hyperlink w:anchor="_Toc84413157" w:history="1">
            <w:r w:rsidRPr="001E78DA">
              <w:rPr>
                <w:rStyle w:val="Hyperlink"/>
                <w:rFonts w:eastAsiaTheme="majorEastAsia"/>
                <w:noProof/>
                <w:lang w:val="en-US"/>
              </w:rPr>
              <w:t>In short</w:t>
            </w:r>
            <w:r>
              <w:rPr>
                <w:noProof/>
                <w:webHidden/>
              </w:rPr>
              <w:tab/>
            </w:r>
            <w:r>
              <w:rPr>
                <w:noProof/>
                <w:webHidden/>
              </w:rPr>
              <w:fldChar w:fldCharType="begin"/>
            </w:r>
            <w:r>
              <w:rPr>
                <w:noProof/>
                <w:webHidden/>
              </w:rPr>
              <w:instrText xml:space="preserve"> PAGEREF _Toc84413157 \h </w:instrText>
            </w:r>
            <w:r>
              <w:rPr>
                <w:noProof/>
                <w:webHidden/>
              </w:rPr>
            </w:r>
            <w:r>
              <w:rPr>
                <w:noProof/>
                <w:webHidden/>
              </w:rPr>
              <w:fldChar w:fldCharType="separate"/>
            </w:r>
            <w:r>
              <w:rPr>
                <w:noProof/>
                <w:webHidden/>
              </w:rPr>
              <w:t>2</w:t>
            </w:r>
            <w:r>
              <w:rPr>
                <w:noProof/>
                <w:webHidden/>
              </w:rPr>
              <w:fldChar w:fldCharType="end"/>
            </w:r>
          </w:hyperlink>
        </w:p>
        <w:p w14:paraId="5B2C479C" w14:textId="37DDEC46" w:rsidR="00952656" w:rsidRDefault="00952656" w:rsidP="00225C66">
          <w:pPr>
            <w:pStyle w:val="Indholdsfortegnelse2"/>
            <w:tabs>
              <w:tab w:val="right" w:leader="dot" w:pos="9628"/>
            </w:tabs>
            <w:suppressAutoHyphens/>
            <w:rPr>
              <w:rFonts w:asciiTheme="minorHAnsi" w:eastAsiaTheme="minorEastAsia" w:hAnsiTheme="minorHAnsi" w:cstheme="minorBidi"/>
              <w:noProof/>
              <w:sz w:val="22"/>
              <w:szCs w:val="22"/>
            </w:rPr>
          </w:pPr>
          <w:hyperlink w:anchor="_Toc84413158" w:history="1">
            <w:r w:rsidRPr="001E78DA">
              <w:rPr>
                <w:rStyle w:val="Hyperlink"/>
                <w:rFonts w:eastAsiaTheme="majorEastAsia"/>
                <w:noProof/>
                <w:lang w:val="en-US"/>
              </w:rPr>
              <w:t>The long version</w:t>
            </w:r>
            <w:r>
              <w:rPr>
                <w:noProof/>
                <w:webHidden/>
              </w:rPr>
              <w:tab/>
            </w:r>
            <w:r>
              <w:rPr>
                <w:noProof/>
                <w:webHidden/>
              </w:rPr>
              <w:fldChar w:fldCharType="begin"/>
            </w:r>
            <w:r>
              <w:rPr>
                <w:noProof/>
                <w:webHidden/>
              </w:rPr>
              <w:instrText xml:space="preserve"> PAGEREF _Toc84413158 \h </w:instrText>
            </w:r>
            <w:r>
              <w:rPr>
                <w:noProof/>
                <w:webHidden/>
              </w:rPr>
            </w:r>
            <w:r>
              <w:rPr>
                <w:noProof/>
                <w:webHidden/>
              </w:rPr>
              <w:fldChar w:fldCharType="separate"/>
            </w:r>
            <w:r>
              <w:rPr>
                <w:noProof/>
                <w:webHidden/>
              </w:rPr>
              <w:t>3</w:t>
            </w:r>
            <w:r>
              <w:rPr>
                <w:noProof/>
                <w:webHidden/>
              </w:rPr>
              <w:fldChar w:fldCharType="end"/>
            </w:r>
          </w:hyperlink>
        </w:p>
        <w:p w14:paraId="4CC41AA4" w14:textId="5F349FBE" w:rsidR="00952656" w:rsidRDefault="00952656" w:rsidP="00225C66">
          <w:pPr>
            <w:pStyle w:val="Indholdsfortegnelse2"/>
            <w:tabs>
              <w:tab w:val="right" w:leader="dot" w:pos="9628"/>
            </w:tabs>
            <w:suppressAutoHyphens/>
            <w:rPr>
              <w:rFonts w:asciiTheme="minorHAnsi" w:eastAsiaTheme="minorEastAsia" w:hAnsiTheme="minorHAnsi" w:cstheme="minorBidi"/>
              <w:noProof/>
              <w:sz w:val="22"/>
              <w:szCs w:val="22"/>
            </w:rPr>
          </w:pPr>
          <w:hyperlink w:anchor="_Toc84413159" w:history="1">
            <w:r w:rsidRPr="001E78DA">
              <w:rPr>
                <w:rStyle w:val="Hyperlink"/>
                <w:rFonts w:eastAsiaTheme="majorEastAsia"/>
                <w:noProof/>
                <w:lang w:val="en-US"/>
              </w:rPr>
              <w:t>Request examples</w:t>
            </w:r>
            <w:r>
              <w:rPr>
                <w:noProof/>
                <w:webHidden/>
              </w:rPr>
              <w:tab/>
            </w:r>
            <w:r>
              <w:rPr>
                <w:noProof/>
                <w:webHidden/>
              </w:rPr>
              <w:fldChar w:fldCharType="begin"/>
            </w:r>
            <w:r>
              <w:rPr>
                <w:noProof/>
                <w:webHidden/>
              </w:rPr>
              <w:instrText xml:space="preserve"> PAGEREF _Toc84413159 \h </w:instrText>
            </w:r>
            <w:r>
              <w:rPr>
                <w:noProof/>
                <w:webHidden/>
              </w:rPr>
            </w:r>
            <w:r>
              <w:rPr>
                <w:noProof/>
                <w:webHidden/>
              </w:rPr>
              <w:fldChar w:fldCharType="separate"/>
            </w:r>
            <w:r>
              <w:rPr>
                <w:noProof/>
                <w:webHidden/>
              </w:rPr>
              <w:t>13</w:t>
            </w:r>
            <w:r>
              <w:rPr>
                <w:noProof/>
                <w:webHidden/>
              </w:rPr>
              <w:fldChar w:fldCharType="end"/>
            </w:r>
          </w:hyperlink>
        </w:p>
        <w:p w14:paraId="31CDB87D" w14:textId="1A3EDFCB" w:rsidR="00071C63" w:rsidRDefault="00071C63" w:rsidP="00225C66">
          <w:pPr>
            <w:suppressAutoHyphens/>
          </w:pPr>
          <w:r>
            <w:fldChar w:fldCharType="end"/>
          </w:r>
        </w:p>
      </w:sdtContent>
    </w:sdt>
    <w:p w14:paraId="3C2B67B4" w14:textId="77777777" w:rsidR="00071C63" w:rsidRDefault="00071C63" w:rsidP="00225C66">
      <w:pPr>
        <w:suppressAutoHyphens/>
      </w:pPr>
    </w:p>
    <w:p w14:paraId="68364B7D" w14:textId="77777777" w:rsidR="00071C63" w:rsidRPr="002B14C6" w:rsidRDefault="00071C63" w:rsidP="00225C66">
      <w:pPr>
        <w:pStyle w:val="Overskrift2"/>
        <w:suppressAutoHyphens/>
        <w:rPr>
          <w:lang w:val="en-US"/>
        </w:rPr>
      </w:pPr>
      <w:bookmarkStart w:id="0" w:name="_Toc84413156"/>
      <w:r w:rsidRPr="002B14C6">
        <w:rPr>
          <w:lang w:val="en-US"/>
        </w:rPr>
        <w:t>Introduction</w:t>
      </w:r>
      <w:bookmarkEnd w:id="0"/>
    </w:p>
    <w:p w14:paraId="163EFEA5" w14:textId="7E18C715" w:rsidR="00C27681" w:rsidRDefault="005B73C9" w:rsidP="00225C66">
      <w:pPr>
        <w:suppressAutoHyphens/>
        <w:rPr>
          <w:lang w:val="en-US"/>
        </w:rPr>
      </w:pPr>
      <w:r>
        <w:rPr>
          <w:lang w:val="en-US"/>
        </w:rPr>
        <w:t xml:space="preserve">This is a step by step guide on how to call ActivateServiceAgreement and how to create the customer certificate. This example is made using KeyStore explorer. You can get it at: </w:t>
      </w:r>
      <w:hyperlink r:id="rId12" w:history="1">
        <w:r w:rsidRPr="00777B3F">
          <w:rPr>
            <w:rStyle w:val="Hyperlink"/>
            <w:lang w:val="en-US"/>
          </w:rPr>
          <w:t>https://keystore-explorer.org/</w:t>
        </w:r>
      </w:hyperlink>
    </w:p>
    <w:p w14:paraId="179A5F27" w14:textId="47597DC3" w:rsidR="00E46758" w:rsidRDefault="00E46758" w:rsidP="00225C66">
      <w:pPr>
        <w:suppressAutoHyphens/>
        <w:rPr>
          <w:lang w:val="en-US"/>
        </w:rPr>
      </w:pPr>
      <w:r>
        <w:rPr>
          <w:lang w:val="en-US"/>
        </w:rPr>
        <w:t>This guide shows how to do it all manually. Obviously, some of the steps is a bit different is you do it by code, but the result should be the same. Only difference is that when doing it by code you should make sure to verify the signature in the response to make sure it’s from BankConnect and that it hasn’t been tampered with.</w:t>
      </w:r>
    </w:p>
    <w:p w14:paraId="78E91FA8" w14:textId="4EED8353" w:rsidR="00430475" w:rsidRDefault="00430475" w:rsidP="00225C66">
      <w:pPr>
        <w:suppressAutoHyphens/>
        <w:rPr>
          <w:lang w:val="en-US"/>
        </w:rPr>
      </w:pPr>
    </w:p>
    <w:p w14:paraId="66C8DCDE" w14:textId="7E40DF62" w:rsidR="005B73C9" w:rsidRDefault="005B73C9" w:rsidP="00225C66">
      <w:pPr>
        <w:pStyle w:val="Overskrift2"/>
        <w:suppressAutoHyphens/>
        <w:rPr>
          <w:lang w:val="en-US"/>
        </w:rPr>
      </w:pPr>
      <w:bookmarkStart w:id="1" w:name="_Toc84413157"/>
      <w:r>
        <w:rPr>
          <w:lang w:val="en-US"/>
        </w:rPr>
        <w:t>In short</w:t>
      </w:r>
      <w:bookmarkEnd w:id="1"/>
    </w:p>
    <w:p w14:paraId="1054B85F" w14:textId="7848EB59" w:rsidR="00673807" w:rsidRPr="00673807" w:rsidRDefault="0019608B" w:rsidP="00225C66">
      <w:pPr>
        <w:pStyle w:val="Listeafsnit"/>
        <w:numPr>
          <w:ilvl w:val="0"/>
          <w:numId w:val="20"/>
        </w:numPr>
        <w:suppressAutoHyphens/>
        <w:rPr>
          <w:lang w:val="en-US"/>
        </w:rPr>
      </w:pPr>
      <w:r>
        <w:rPr>
          <w:lang w:val="en-US"/>
        </w:rPr>
        <w:t>Create a keystore and import the certificate from GetBankCertificate</w:t>
      </w:r>
    </w:p>
    <w:p w14:paraId="735B705C" w14:textId="33F01C99" w:rsidR="005B73C9" w:rsidRDefault="005B73C9" w:rsidP="00225C66">
      <w:pPr>
        <w:pStyle w:val="Listeafsnit"/>
        <w:numPr>
          <w:ilvl w:val="0"/>
          <w:numId w:val="20"/>
        </w:numPr>
        <w:suppressAutoHyphens/>
        <w:rPr>
          <w:lang w:val="en-US"/>
        </w:rPr>
      </w:pPr>
      <w:r>
        <w:rPr>
          <w:lang w:val="en-US"/>
        </w:rPr>
        <w:t>Create private keypair. The CN is your functionIdentification@activationcode. Ex: 001</w:t>
      </w:r>
      <w:r w:rsidR="00890A47">
        <w:rPr>
          <w:lang w:val="en-US"/>
        </w:rPr>
        <w:t>00</w:t>
      </w:r>
      <w:r>
        <w:rPr>
          <w:lang w:val="en-US"/>
        </w:rPr>
        <w:t>0</w:t>
      </w:r>
      <w:r w:rsidR="00890A47">
        <w:rPr>
          <w:lang w:val="en-US"/>
        </w:rPr>
        <w:t>5761</w:t>
      </w:r>
      <w:r>
        <w:rPr>
          <w:lang w:val="en-US"/>
        </w:rPr>
        <w:t>001@1234123412341234</w:t>
      </w:r>
      <w:r w:rsidR="007548FB">
        <w:rPr>
          <w:lang w:val="en-US"/>
        </w:rPr>
        <w:t>.</w:t>
      </w:r>
      <w:r w:rsidR="00CE655A">
        <w:rPr>
          <w:lang w:val="en-US"/>
        </w:rPr>
        <w:t xml:space="preserve"> Remove any dashes in the activation code.</w:t>
      </w:r>
      <w:r w:rsidR="007548FB">
        <w:rPr>
          <w:lang w:val="en-US"/>
        </w:rPr>
        <w:t xml:space="preserve"> Note that when you get a SMS with the activationcode it also contains your customer number. This customer number is only part of the functionIdentification number</w:t>
      </w:r>
      <w:r w:rsidR="00890A47">
        <w:rPr>
          <w:lang w:val="en-US"/>
        </w:rPr>
        <w:t>.</w:t>
      </w:r>
      <w:r w:rsidR="007548FB">
        <w:rPr>
          <w:lang w:val="en-US"/>
        </w:rPr>
        <w:t xml:space="preserve"> </w:t>
      </w:r>
      <w:r w:rsidR="00890A47">
        <w:rPr>
          <w:lang w:val="en-US"/>
        </w:rPr>
        <w:t>F</w:t>
      </w:r>
      <w:r w:rsidR="00420C22">
        <w:rPr>
          <w:lang w:val="en-US"/>
        </w:rPr>
        <w:t>or the test</w:t>
      </w:r>
      <w:r w:rsidR="00890A47">
        <w:rPr>
          <w:lang w:val="en-US"/>
        </w:rPr>
        <w:t xml:space="preserve"> </w:t>
      </w:r>
      <w:r w:rsidR="00420C22">
        <w:rPr>
          <w:lang w:val="en-US"/>
        </w:rPr>
        <w:t>environment/Bankdata central</w:t>
      </w:r>
      <w:r w:rsidR="00890A47">
        <w:rPr>
          <w:lang w:val="en-US"/>
        </w:rPr>
        <w:t xml:space="preserve"> this</w:t>
      </w:r>
      <w:r w:rsidR="007548FB">
        <w:rPr>
          <w:lang w:val="en-US"/>
        </w:rPr>
        <w:t xml:space="preserve"> consists of bank</w:t>
      </w:r>
      <w:r w:rsidR="00673807">
        <w:rPr>
          <w:lang w:val="en-US"/>
        </w:rPr>
        <w:t xml:space="preserve"> number </w:t>
      </w:r>
      <w:r w:rsidR="00420C22">
        <w:rPr>
          <w:lang w:val="en-US"/>
        </w:rPr>
        <w:t>(3 digits)</w:t>
      </w:r>
      <w:r w:rsidR="007548FB">
        <w:rPr>
          <w:lang w:val="en-US"/>
        </w:rPr>
        <w:t xml:space="preserve"> +</w:t>
      </w:r>
      <w:r w:rsidR="00EF37D1">
        <w:rPr>
          <w:lang w:val="en-US"/>
        </w:rPr>
        <w:t xml:space="preserve"> </w:t>
      </w:r>
      <w:r w:rsidR="007548FB">
        <w:rPr>
          <w:lang w:val="en-US"/>
        </w:rPr>
        <w:t>customer n</w:t>
      </w:r>
      <w:r w:rsidR="00673807">
        <w:rPr>
          <w:lang w:val="en-US"/>
        </w:rPr>
        <w:t>umber</w:t>
      </w:r>
      <w:r w:rsidR="00420C22">
        <w:rPr>
          <w:lang w:val="en-US"/>
        </w:rPr>
        <w:t xml:space="preserve"> (7 digits)</w:t>
      </w:r>
      <w:r w:rsidR="007548FB">
        <w:rPr>
          <w:lang w:val="en-US"/>
        </w:rPr>
        <w:t xml:space="preserve"> + </w:t>
      </w:r>
      <w:r w:rsidR="00EF37D1">
        <w:rPr>
          <w:lang w:val="en-US"/>
        </w:rPr>
        <w:t>user n</w:t>
      </w:r>
      <w:r w:rsidR="00673807">
        <w:rPr>
          <w:lang w:val="en-US"/>
        </w:rPr>
        <w:t>umbe</w:t>
      </w:r>
      <w:r w:rsidR="00EF37D1">
        <w:rPr>
          <w:lang w:val="en-US"/>
        </w:rPr>
        <w:t>r</w:t>
      </w:r>
      <w:r w:rsidR="00420C22">
        <w:rPr>
          <w:lang w:val="en-US"/>
        </w:rPr>
        <w:t xml:space="preserve"> (3 digits)</w:t>
      </w:r>
      <w:r w:rsidR="00EF37D1">
        <w:rPr>
          <w:lang w:val="en-US"/>
        </w:rPr>
        <w:t>.</w:t>
      </w:r>
      <w:r w:rsidR="00420C22">
        <w:rPr>
          <w:lang w:val="en-US"/>
        </w:rPr>
        <w:t xml:space="preserve"> All numbers </w:t>
      </w:r>
      <w:r w:rsidR="00890A47">
        <w:rPr>
          <w:lang w:val="en-US"/>
        </w:rPr>
        <w:t xml:space="preserve">must be prefixed with </w:t>
      </w:r>
      <w:r w:rsidR="00420C22">
        <w:rPr>
          <w:lang w:val="en-US"/>
        </w:rPr>
        <w:t>zeros if they aren’t long enough.</w:t>
      </w:r>
      <w:r w:rsidR="00EF37D1">
        <w:rPr>
          <w:lang w:val="en-US"/>
        </w:rPr>
        <w:t xml:space="preserve"> Ex: 001</w:t>
      </w:r>
      <w:r w:rsidR="00890A47" w:rsidRPr="00890A47">
        <w:rPr>
          <w:b/>
          <w:bCs/>
          <w:lang w:val="en-US"/>
        </w:rPr>
        <w:t>0005761</w:t>
      </w:r>
      <w:r w:rsidR="00EF37D1">
        <w:rPr>
          <w:lang w:val="en-US"/>
        </w:rPr>
        <w:t>001.</w:t>
      </w:r>
      <w:r w:rsidR="00890A47">
        <w:rPr>
          <w:lang w:val="en-US"/>
        </w:rPr>
        <w:t xml:space="preserve"> The bank</w:t>
      </w:r>
      <w:r w:rsidR="00673807">
        <w:rPr>
          <w:lang w:val="en-US"/>
        </w:rPr>
        <w:t xml:space="preserve"> number</w:t>
      </w:r>
      <w:r w:rsidR="00890A47">
        <w:rPr>
          <w:lang w:val="en-US"/>
        </w:rPr>
        <w:t xml:space="preserve"> for Sydbank is 001 and is the only bank that is used in the test environment.</w:t>
      </w:r>
    </w:p>
    <w:p w14:paraId="2C7AF1D1" w14:textId="2CC95C24" w:rsidR="005B73C9" w:rsidRDefault="005B73C9" w:rsidP="00225C66">
      <w:pPr>
        <w:pStyle w:val="Listeafsnit"/>
        <w:numPr>
          <w:ilvl w:val="0"/>
          <w:numId w:val="20"/>
        </w:numPr>
        <w:suppressAutoHyphens/>
        <w:rPr>
          <w:lang w:val="en-US"/>
        </w:rPr>
      </w:pPr>
      <w:r>
        <w:rPr>
          <w:lang w:val="en-US"/>
        </w:rPr>
        <w:t>Create a CSR from the new keypair</w:t>
      </w:r>
    </w:p>
    <w:p w14:paraId="43E0AC91" w14:textId="0F3E1EA3" w:rsidR="005B73C9" w:rsidRDefault="005B73C9" w:rsidP="00225C66">
      <w:pPr>
        <w:pStyle w:val="Listeafsnit"/>
        <w:numPr>
          <w:ilvl w:val="0"/>
          <w:numId w:val="20"/>
        </w:numPr>
        <w:suppressAutoHyphens/>
        <w:rPr>
          <w:lang w:val="en-US"/>
        </w:rPr>
      </w:pPr>
      <w:r>
        <w:rPr>
          <w:lang w:val="en-US"/>
        </w:rPr>
        <w:t xml:space="preserve">Copy the CSR request without the “----BEGIN CERTIFICATE REQUEST-----” </w:t>
      </w:r>
      <w:r w:rsidR="00677787">
        <w:rPr>
          <w:lang w:val="en-US"/>
        </w:rPr>
        <w:t>and “----END CERTIFICATE REQUEST----” parts. Remove all linebreaks and paste it into ActivateServiceAgreement</w:t>
      </w:r>
      <w:r>
        <w:rPr>
          <w:lang w:val="en-US"/>
        </w:rPr>
        <w:t xml:space="preserve"> </w:t>
      </w:r>
      <w:r w:rsidR="00677787">
        <w:rPr>
          <w:lang w:val="en-US"/>
        </w:rPr>
        <w:t>inside the &lt;</w:t>
      </w:r>
      <w:r w:rsidR="00677787" w:rsidRPr="00677787">
        <w:rPr>
          <w:lang w:val="en-US"/>
        </w:rPr>
        <w:t>certificateRequest</w:t>
      </w:r>
      <w:r w:rsidR="00677787">
        <w:rPr>
          <w:lang w:val="en-US"/>
        </w:rPr>
        <w:t>&gt; tags.</w:t>
      </w:r>
    </w:p>
    <w:p w14:paraId="5D29FEE6" w14:textId="6CE46E09" w:rsidR="00677787" w:rsidRDefault="00CE655A" w:rsidP="00225C66">
      <w:pPr>
        <w:pStyle w:val="Listeafsnit"/>
        <w:numPr>
          <w:ilvl w:val="0"/>
          <w:numId w:val="20"/>
        </w:numPr>
        <w:suppressAutoHyphens/>
        <w:rPr>
          <w:lang w:val="en-US"/>
        </w:rPr>
      </w:pPr>
      <w:r>
        <w:rPr>
          <w:lang w:val="en-US"/>
        </w:rPr>
        <w:t>Remove any dashes from the activation code, b</w:t>
      </w:r>
      <w:r w:rsidR="00677787">
        <w:rPr>
          <w:lang w:val="en-US"/>
        </w:rPr>
        <w:t xml:space="preserve">ase64 encode </w:t>
      </w:r>
      <w:r>
        <w:rPr>
          <w:lang w:val="en-US"/>
        </w:rPr>
        <w:t xml:space="preserve">it </w:t>
      </w:r>
      <w:r w:rsidR="00677787">
        <w:rPr>
          <w:lang w:val="en-US"/>
        </w:rPr>
        <w:t>and paste it into the &lt;</w:t>
      </w:r>
      <w:r w:rsidR="00677787" w:rsidRPr="00677787">
        <w:rPr>
          <w:lang w:val="en-US"/>
        </w:rPr>
        <w:t>activationCode</w:t>
      </w:r>
      <w:r w:rsidR="00677787">
        <w:rPr>
          <w:lang w:val="en-US"/>
        </w:rPr>
        <w:t>&gt; tags</w:t>
      </w:r>
    </w:p>
    <w:p w14:paraId="3BC759CC" w14:textId="0EE2CE41" w:rsidR="00677787" w:rsidRDefault="00677787" w:rsidP="00225C66">
      <w:pPr>
        <w:pStyle w:val="Listeafsnit"/>
        <w:numPr>
          <w:ilvl w:val="0"/>
          <w:numId w:val="20"/>
        </w:numPr>
        <w:suppressAutoHyphens/>
        <w:rPr>
          <w:lang w:val="en-US"/>
        </w:rPr>
      </w:pPr>
      <w:r>
        <w:rPr>
          <w:lang w:val="en-US"/>
        </w:rPr>
        <w:t>Make sure that all the tags in the activation header is filled out too. Especially the &lt;mainRegistrationNumber&gt; and &lt;functionIdentification&gt;</w:t>
      </w:r>
      <w:r w:rsidR="00C71665">
        <w:rPr>
          <w:lang w:val="en-US"/>
        </w:rPr>
        <w:t>. In test the mainRegistrationNumber is always 8079, as the test environment is integrated with Sydbank.</w:t>
      </w:r>
    </w:p>
    <w:p w14:paraId="0CF6A99E" w14:textId="0ACA78A5" w:rsidR="00A320A9" w:rsidRDefault="00A320A9" w:rsidP="00225C66">
      <w:pPr>
        <w:pStyle w:val="Listeafsnit"/>
        <w:numPr>
          <w:ilvl w:val="0"/>
          <w:numId w:val="20"/>
        </w:numPr>
        <w:suppressAutoHyphens/>
        <w:rPr>
          <w:lang w:val="en-US"/>
        </w:rPr>
      </w:pPr>
      <w:r>
        <w:rPr>
          <w:lang w:val="en-US"/>
        </w:rPr>
        <w:t>Encrypt the SOAP body</w:t>
      </w:r>
      <w:r w:rsidR="00E6689B">
        <w:rPr>
          <w:lang w:val="en-US"/>
        </w:rPr>
        <w:t xml:space="preserve"> content</w:t>
      </w:r>
      <w:r>
        <w:rPr>
          <w:lang w:val="en-US"/>
        </w:rPr>
        <w:t xml:space="preserve"> with the bank certificate from step 1.</w:t>
      </w:r>
    </w:p>
    <w:p w14:paraId="75E6F0D4" w14:textId="36F697BB" w:rsidR="00677787" w:rsidRDefault="00677787" w:rsidP="00225C66">
      <w:pPr>
        <w:pStyle w:val="Listeafsnit"/>
        <w:numPr>
          <w:ilvl w:val="0"/>
          <w:numId w:val="20"/>
        </w:numPr>
        <w:suppressAutoHyphens/>
        <w:rPr>
          <w:lang w:val="en-US"/>
        </w:rPr>
      </w:pPr>
      <w:r>
        <w:rPr>
          <w:lang w:val="en-US"/>
        </w:rPr>
        <w:t>Send the request</w:t>
      </w:r>
    </w:p>
    <w:p w14:paraId="2D27B17C" w14:textId="3F791777" w:rsidR="00677787" w:rsidRDefault="00677787" w:rsidP="00225C66">
      <w:pPr>
        <w:pStyle w:val="Listeafsnit"/>
        <w:numPr>
          <w:ilvl w:val="0"/>
          <w:numId w:val="20"/>
        </w:numPr>
        <w:suppressAutoHyphens/>
        <w:rPr>
          <w:lang w:val="en-US"/>
        </w:rPr>
      </w:pPr>
      <w:r>
        <w:rPr>
          <w:lang w:val="en-US"/>
        </w:rPr>
        <w:t xml:space="preserve">The </w:t>
      </w:r>
      <w:r w:rsidRPr="00677787">
        <w:rPr>
          <w:lang w:val="en-US"/>
        </w:rPr>
        <w:t>&lt;content</w:t>
      </w:r>
      <w:r>
        <w:rPr>
          <w:lang w:val="en-US"/>
        </w:rPr>
        <w:t>&gt; tag in the response contains several certificates. One of them is the customer certificate. Copy it.</w:t>
      </w:r>
    </w:p>
    <w:p w14:paraId="4601F7C6" w14:textId="1A125C13" w:rsidR="00BF37E4" w:rsidRPr="00BF37E4" w:rsidRDefault="00677787" w:rsidP="00225C66">
      <w:pPr>
        <w:pStyle w:val="Listeafsnit"/>
        <w:numPr>
          <w:ilvl w:val="0"/>
          <w:numId w:val="20"/>
        </w:numPr>
        <w:suppressAutoHyphens/>
        <w:rPr>
          <w:lang w:val="en-US"/>
        </w:rPr>
      </w:pPr>
      <w:r>
        <w:rPr>
          <w:lang w:val="en-US"/>
        </w:rPr>
        <w:t xml:space="preserve">Import the customer certificate into the private keypair generated in step </w:t>
      </w:r>
      <w:r w:rsidR="0019608B">
        <w:rPr>
          <w:lang w:val="en-US"/>
        </w:rPr>
        <w:t>2</w:t>
      </w:r>
      <w:r>
        <w:rPr>
          <w:lang w:val="en-US"/>
        </w:rPr>
        <w:t>.</w:t>
      </w:r>
    </w:p>
    <w:p w14:paraId="004D3881" w14:textId="2EC7E752" w:rsidR="00677787" w:rsidRDefault="00677787" w:rsidP="00225C66">
      <w:pPr>
        <w:pStyle w:val="Listeafsnit"/>
        <w:numPr>
          <w:ilvl w:val="0"/>
          <w:numId w:val="20"/>
        </w:numPr>
        <w:suppressAutoHyphens/>
        <w:rPr>
          <w:lang w:val="en-US"/>
        </w:rPr>
      </w:pPr>
      <w:r>
        <w:rPr>
          <w:lang w:val="en-US"/>
        </w:rPr>
        <w:t>Now you have a keystore containing the customer certificate.</w:t>
      </w:r>
    </w:p>
    <w:p w14:paraId="2F18B15D" w14:textId="076D9CB6" w:rsidR="00677787" w:rsidRDefault="00677787" w:rsidP="00225C66">
      <w:pPr>
        <w:suppressAutoHyphens/>
        <w:rPr>
          <w:lang w:val="en-US"/>
        </w:rPr>
      </w:pPr>
    </w:p>
    <w:p w14:paraId="1AC6EA0D" w14:textId="77777777" w:rsidR="006F5909" w:rsidRDefault="006F5909" w:rsidP="00225C66">
      <w:pPr>
        <w:suppressAutoHyphens/>
        <w:spacing w:after="160" w:line="259" w:lineRule="auto"/>
        <w:rPr>
          <w:rFonts w:asciiTheme="majorHAnsi" w:eastAsiaTheme="majorEastAsia" w:hAnsiTheme="majorHAnsi" w:cstheme="majorBidi"/>
          <w:color w:val="6BA2B6" w:themeColor="text2"/>
          <w:sz w:val="32"/>
          <w:szCs w:val="32"/>
          <w:lang w:val="en-US"/>
        </w:rPr>
      </w:pPr>
      <w:r>
        <w:rPr>
          <w:lang w:val="en-US"/>
        </w:rPr>
        <w:br w:type="page"/>
      </w:r>
    </w:p>
    <w:p w14:paraId="1321B136" w14:textId="25C1E6FB" w:rsidR="00677787" w:rsidRDefault="00E46758" w:rsidP="00225C66">
      <w:pPr>
        <w:pStyle w:val="Overskrift2"/>
        <w:suppressAutoHyphens/>
        <w:rPr>
          <w:lang w:val="en-US"/>
        </w:rPr>
      </w:pPr>
      <w:bookmarkStart w:id="2" w:name="_Toc84413158"/>
      <w:r>
        <w:rPr>
          <w:lang w:val="en-US"/>
        </w:rPr>
        <w:lastRenderedPageBreak/>
        <w:t>The long version</w:t>
      </w:r>
      <w:bookmarkEnd w:id="2"/>
    </w:p>
    <w:p w14:paraId="4609FFFE" w14:textId="77EDAEAF" w:rsidR="00E46758" w:rsidRDefault="006F5909" w:rsidP="00225C66">
      <w:pPr>
        <w:suppressAutoHyphens/>
        <w:rPr>
          <w:lang w:val="en-US"/>
        </w:rPr>
      </w:pPr>
      <w:r>
        <w:rPr>
          <w:lang w:val="en-US"/>
        </w:rPr>
        <w:t>Open KeyStore Explorer and create</w:t>
      </w:r>
      <w:r w:rsidR="00576EFF">
        <w:rPr>
          <w:lang w:val="en-US"/>
        </w:rPr>
        <w:t xml:space="preserve"> a new keystore:</w:t>
      </w:r>
    </w:p>
    <w:p w14:paraId="745369EE" w14:textId="6DE62880" w:rsidR="00576EFF" w:rsidRDefault="00576EFF" w:rsidP="00225C66">
      <w:pPr>
        <w:suppressAutoHyphens/>
        <w:rPr>
          <w:lang w:val="en-US"/>
        </w:rPr>
      </w:pPr>
      <w:r w:rsidRPr="00576EFF">
        <w:rPr>
          <w:noProof/>
          <w:lang w:val="en-US"/>
        </w:rPr>
        <w:drawing>
          <wp:inline distT="0" distB="0" distL="0" distR="0" wp14:anchorId="1301B3F3" wp14:editId="7233DF7F">
            <wp:extent cx="6120130" cy="3693160"/>
            <wp:effectExtent l="76200" t="76200" r="71120" b="78740"/>
            <wp:docPr id="6"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3693160"/>
                    </a:xfrm>
                    <a:prstGeom prst="rect">
                      <a:avLst/>
                    </a:prstGeom>
                    <a:effectLst>
                      <a:glow rad="63500">
                        <a:schemeClr val="accent1">
                          <a:satMod val="175000"/>
                          <a:alpha val="40000"/>
                        </a:schemeClr>
                      </a:glow>
                    </a:effectLst>
                  </pic:spPr>
                </pic:pic>
              </a:graphicData>
            </a:graphic>
          </wp:inline>
        </w:drawing>
      </w:r>
      <w:r w:rsidRPr="00576EFF">
        <w:rPr>
          <w:noProof/>
          <w:lang w:val="en-US"/>
        </w:rPr>
        <w:drawing>
          <wp:inline distT="0" distB="0" distL="0" distR="0" wp14:anchorId="6D7B567B" wp14:editId="13DCFFB7">
            <wp:extent cx="1962424" cy="2638793"/>
            <wp:effectExtent l="76200" t="76200" r="76200" b="85725"/>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62424" cy="2638793"/>
                    </a:xfrm>
                    <a:prstGeom prst="rect">
                      <a:avLst/>
                    </a:prstGeom>
                    <a:effectLst>
                      <a:glow rad="63500">
                        <a:schemeClr val="accent1">
                          <a:satMod val="175000"/>
                          <a:alpha val="40000"/>
                        </a:schemeClr>
                      </a:glow>
                    </a:effectLst>
                  </pic:spPr>
                </pic:pic>
              </a:graphicData>
            </a:graphic>
          </wp:inline>
        </w:drawing>
      </w:r>
    </w:p>
    <w:p w14:paraId="31ACA2D9" w14:textId="66719345" w:rsidR="00576EFF" w:rsidRDefault="00576EFF" w:rsidP="00225C66">
      <w:pPr>
        <w:suppressAutoHyphens/>
        <w:rPr>
          <w:lang w:val="en-US"/>
        </w:rPr>
      </w:pPr>
    </w:p>
    <w:p w14:paraId="679AECDC" w14:textId="77777777" w:rsidR="00576EFF" w:rsidRDefault="00576EFF" w:rsidP="00225C66">
      <w:pPr>
        <w:suppressAutoHyphens/>
        <w:spacing w:after="160" w:line="259" w:lineRule="auto"/>
        <w:rPr>
          <w:lang w:val="en-US"/>
        </w:rPr>
      </w:pPr>
      <w:r>
        <w:rPr>
          <w:lang w:val="en-US"/>
        </w:rPr>
        <w:br w:type="page"/>
      </w:r>
    </w:p>
    <w:p w14:paraId="7332D221" w14:textId="7631CBD3" w:rsidR="00375317" w:rsidRDefault="00375317" w:rsidP="00225C66">
      <w:pPr>
        <w:suppressAutoHyphens/>
        <w:rPr>
          <w:lang w:val="en-US"/>
        </w:rPr>
      </w:pPr>
      <w:r>
        <w:rPr>
          <w:lang w:val="en-US"/>
        </w:rPr>
        <w:lastRenderedPageBreak/>
        <w:t>Call GetBankCertificate</w:t>
      </w:r>
      <w:r w:rsidR="00D03951">
        <w:rPr>
          <w:lang w:val="en-US"/>
        </w:rPr>
        <w:t>.</w:t>
      </w:r>
    </w:p>
    <w:p w14:paraId="6F654487" w14:textId="5FCC3A29" w:rsidR="00D03951" w:rsidRDefault="00D03951" w:rsidP="00225C66">
      <w:pPr>
        <w:suppressAutoHyphens/>
        <w:rPr>
          <w:lang w:val="en-US"/>
        </w:rPr>
      </w:pPr>
      <w:r>
        <w:rPr>
          <w:lang w:val="en-US"/>
        </w:rPr>
        <w:t>Copy the string from the “content” tag into a text file.</w:t>
      </w:r>
    </w:p>
    <w:p w14:paraId="43E7B145" w14:textId="6F404522" w:rsidR="00D03951" w:rsidRDefault="00D03951" w:rsidP="00225C66">
      <w:pPr>
        <w:suppressAutoHyphens/>
        <w:rPr>
          <w:lang w:val="en-US"/>
        </w:rPr>
      </w:pPr>
      <w:r>
        <w:rPr>
          <w:lang w:val="en-US"/>
        </w:rPr>
        <w:t>Import the text file as a “Trusted certificate” in KeyStore.</w:t>
      </w:r>
    </w:p>
    <w:p w14:paraId="0FA9262F" w14:textId="2B856EC8" w:rsidR="0031351E" w:rsidRDefault="0031351E" w:rsidP="00225C66">
      <w:pPr>
        <w:suppressAutoHyphens/>
        <w:rPr>
          <w:lang w:val="en-US"/>
        </w:rPr>
      </w:pPr>
      <w:r>
        <w:rPr>
          <w:lang w:val="en-US"/>
        </w:rPr>
        <w:t>Give it an alias or use the suggested one.</w:t>
      </w:r>
    </w:p>
    <w:p w14:paraId="38F7BD7B" w14:textId="5A58067F" w:rsidR="0031351E" w:rsidRDefault="0031351E" w:rsidP="00225C66">
      <w:pPr>
        <w:suppressAutoHyphens/>
        <w:rPr>
          <w:lang w:val="en-US"/>
        </w:rPr>
      </w:pPr>
      <w:r>
        <w:rPr>
          <w:lang w:val="en-US"/>
        </w:rPr>
        <w:t>Now it should look like this:</w:t>
      </w:r>
    </w:p>
    <w:p w14:paraId="7DFE2E51" w14:textId="05572BDE" w:rsidR="0031351E" w:rsidRDefault="0031351E" w:rsidP="00225C66">
      <w:pPr>
        <w:suppressAutoHyphens/>
        <w:rPr>
          <w:lang w:val="en-US"/>
        </w:rPr>
      </w:pPr>
      <w:r w:rsidRPr="0031351E">
        <w:rPr>
          <w:noProof/>
          <w:lang w:val="en-US"/>
        </w:rPr>
        <w:drawing>
          <wp:inline distT="0" distB="0" distL="0" distR="0" wp14:anchorId="7C3A99D1" wp14:editId="4B6ECEDF">
            <wp:extent cx="6120130" cy="2815590"/>
            <wp:effectExtent l="76200" t="76200" r="71120" b="80010"/>
            <wp:docPr id="8" name="Bille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130" cy="2815590"/>
                    </a:xfrm>
                    <a:prstGeom prst="rect">
                      <a:avLst/>
                    </a:prstGeom>
                    <a:effectLst>
                      <a:glow rad="63500">
                        <a:schemeClr val="accent1">
                          <a:satMod val="175000"/>
                          <a:alpha val="40000"/>
                        </a:schemeClr>
                      </a:glow>
                    </a:effectLst>
                  </pic:spPr>
                </pic:pic>
              </a:graphicData>
            </a:graphic>
          </wp:inline>
        </w:drawing>
      </w:r>
    </w:p>
    <w:p w14:paraId="3EF7A6D3" w14:textId="77777777" w:rsidR="00375317" w:rsidRDefault="00375317" w:rsidP="00225C66">
      <w:pPr>
        <w:suppressAutoHyphens/>
        <w:rPr>
          <w:lang w:val="en-US"/>
        </w:rPr>
      </w:pPr>
    </w:p>
    <w:p w14:paraId="2E2BB62E" w14:textId="62ABC85F" w:rsidR="00576EFF" w:rsidRDefault="00576EFF" w:rsidP="00225C66">
      <w:pPr>
        <w:suppressAutoHyphens/>
        <w:rPr>
          <w:lang w:val="en-US"/>
        </w:rPr>
      </w:pPr>
      <w:r>
        <w:rPr>
          <w:lang w:val="en-US"/>
        </w:rPr>
        <w:t>Generate a new keypair:</w:t>
      </w:r>
    </w:p>
    <w:p w14:paraId="1F321282" w14:textId="358BF5EA" w:rsidR="006F5909" w:rsidRDefault="0031351E" w:rsidP="00225C66">
      <w:pPr>
        <w:suppressAutoHyphens/>
        <w:rPr>
          <w:lang w:val="en-US"/>
        </w:rPr>
      </w:pPr>
      <w:r w:rsidRPr="0031351E">
        <w:rPr>
          <w:noProof/>
          <w:lang w:val="en-US"/>
        </w:rPr>
        <w:drawing>
          <wp:inline distT="0" distB="0" distL="0" distR="0" wp14:anchorId="5565EEB1" wp14:editId="0B38E64F">
            <wp:extent cx="6120130" cy="2820670"/>
            <wp:effectExtent l="76200" t="76200" r="71120" b="74930"/>
            <wp:docPr id="17" name="Billed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130" cy="2820670"/>
                    </a:xfrm>
                    <a:prstGeom prst="rect">
                      <a:avLst/>
                    </a:prstGeom>
                    <a:effectLst>
                      <a:glow rad="63500">
                        <a:schemeClr val="accent1">
                          <a:satMod val="175000"/>
                          <a:alpha val="40000"/>
                        </a:schemeClr>
                      </a:glow>
                    </a:effectLst>
                  </pic:spPr>
                </pic:pic>
              </a:graphicData>
            </a:graphic>
          </wp:inline>
        </w:drawing>
      </w:r>
    </w:p>
    <w:p w14:paraId="65CB294E" w14:textId="67EB7DAC" w:rsidR="006F5909" w:rsidRDefault="006F5909" w:rsidP="00225C66">
      <w:pPr>
        <w:suppressAutoHyphens/>
        <w:rPr>
          <w:lang w:val="en-US"/>
        </w:rPr>
      </w:pPr>
    </w:p>
    <w:p w14:paraId="50411144" w14:textId="7E7CE3BD" w:rsidR="006F5909" w:rsidRDefault="006F5909" w:rsidP="00225C66">
      <w:pPr>
        <w:suppressAutoHyphens/>
        <w:rPr>
          <w:lang w:val="en-US"/>
        </w:rPr>
      </w:pPr>
      <w:r>
        <w:rPr>
          <w:lang w:val="en-US"/>
        </w:rPr>
        <w:t>Select RSA algorithm:</w:t>
      </w:r>
    </w:p>
    <w:p w14:paraId="1839D8A0" w14:textId="3D7DAF1B" w:rsidR="006F5909" w:rsidRDefault="006F5909" w:rsidP="00225C66">
      <w:pPr>
        <w:suppressAutoHyphens/>
        <w:rPr>
          <w:lang w:val="en-US"/>
        </w:rPr>
      </w:pPr>
      <w:r>
        <w:rPr>
          <w:noProof/>
        </w:rPr>
        <w:lastRenderedPageBreak/>
        <w:drawing>
          <wp:inline distT="0" distB="0" distL="0" distR="0" wp14:anchorId="23A5828F" wp14:editId="4B9B473A">
            <wp:extent cx="2667000" cy="2609850"/>
            <wp:effectExtent l="76200" t="76200" r="114300" b="114300"/>
            <wp:docPr id="5" name="Bille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67000" cy="2609850"/>
                    </a:xfrm>
                    <a:prstGeom prst="rect">
                      <a:avLst/>
                    </a:prstGeom>
                    <a:noFill/>
                    <a:ln>
                      <a:noFill/>
                    </a:ln>
                    <a:effectLst>
                      <a:glow rad="63500">
                        <a:schemeClr val="accent1">
                          <a:satMod val="175000"/>
                          <a:alpha val="40000"/>
                        </a:schemeClr>
                      </a:glow>
                      <a:outerShdw blurRad="50800" dist="38100" dir="2700000" algn="tl" rotWithShape="0">
                        <a:prstClr val="black">
                          <a:alpha val="40000"/>
                        </a:prstClr>
                      </a:outerShdw>
                    </a:effectLst>
                  </pic:spPr>
                </pic:pic>
              </a:graphicData>
            </a:graphic>
          </wp:inline>
        </w:drawing>
      </w:r>
    </w:p>
    <w:p w14:paraId="19B369F7" w14:textId="12F4E354" w:rsidR="00576EFF" w:rsidRDefault="00576EFF" w:rsidP="00225C66">
      <w:pPr>
        <w:suppressAutoHyphens/>
        <w:rPr>
          <w:lang w:val="en-US"/>
        </w:rPr>
      </w:pPr>
    </w:p>
    <w:p w14:paraId="2049E630" w14:textId="77777777" w:rsidR="00576EFF" w:rsidRDefault="00576EFF" w:rsidP="00225C66">
      <w:pPr>
        <w:suppressAutoHyphens/>
        <w:spacing w:after="160" w:line="259" w:lineRule="auto"/>
        <w:rPr>
          <w:lang w:val="en-US"/>
        </w:rPr>
      </w:pPr>
      <w:r>
        <w:rPr>
          <w:lang w:val="en-US"/>
        </w:rPr>
        <w:br w:type="page"/>
      </w:r>
    </w:p>
    <w:p w14:paraId="57C1C2A3" w14:textId="5DB5DE08" w:rsidR="00576EFF" w:rsidRDefault="00576EFF" w:rsidP="00225C66">
      <w:pPr>
        <w:suppressAutoHyphens/>
        <w:rPr>
          <w:lang w:val="en-US"/>
        </w:rPr>
      </w:pPr>
      <w:r>
        <w:rPr>
          <w:lang w:val="en-US"/>
        </w:rPr>
        <w:lastRenderedPageBreak/>
        <w:t>Use the default settings, but edit the name:</w:t>
      </w:r>
    </w:p>
    <w:p w14:paraId="321780A7" w14:textId="2513B8E5" w:rsidR="00576EFF" w:rsidRDefault="00576EFF" w:rsidP="00225C66">
      <w:pPr>
        <w:suppressAutoHyphens/>
        <w:rPr>
          <w:lang w:val="en-US"/>
        </w:rPr>
      </w:pPr>
      <w:r w:rsidRPr="00576EFF">
        <w:rPr>
          <w:noProof/>
          <w:lang w:val="en-US"/>
        </w:rPr>
        <w:drawing>
          <wp:inline distT="0" distB="0" distL="0" distR="0" wp14:anchorId="76F1EE51" wp14:editId="54B22D68">
            <wp:extent cx="4667901" cy="3505689"/>
            <wp:effectExtent l="76200" t="76200" r="75565" b="76200"/>
            <wp:docPr id="7" name="Bille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667901" cy="3505689"/>
                    </a:xfrm>
                    <a:prstGeom prst="rect">
                      <a:avLst/>
                    </a:prstGeom>
                    <a:effectLst>
                      <a:glow rad="63500">
                        <a:schemeClr val="accent1">
                          <a:satMod val="175000"/>
                          <a:alpha val="40000"/>
                        </a:schemeClr>
                      </a:glow>
                    </a:effectLst>
                  </pic:spPr>
                </pic:pic>
              </a:graphicData>
            </a:graphic>
          </wp:inline>
        </w:drawing>
      </w:r>
    </w:p>
    <w:p w14:paraId="00A8E776" w14:textId="4A0A34A7" w:rsidR="00576EFF" w:rsidRDefault="00576EFF" w:rsidP="00225C66">
      <w:pPr>
        <w:suppressAutoHyphens/>
        <w:rPr>
          <w:lang w:val="en-US"/>
        </w:rPr>
      </w:pPr>
    </w:p>
    <w:p w14:paraId="19837D30" w14:textId="0A6B220B" w:rsidR="00673807" w:rsidRPr="00673807" w:rsidRDefault="00673807" w:rsidP="00225C66">
      <w:pPr>
        <w:suppressAutoHyphens/>
        <w:rPr>
          <w:lang w:val="en-US"/>
        </w:rPr>
      </w:pPr>
      <w:r w:rsidRPr="00673807">
        <w:rPr>
          <w:lang w:val="en-US"/>
        </w:rPr>
        <w:t xml:space="preserve">Create private keypair. The CN is your functionIdentification@activationcode. Ex: 0010005761001@1234123412341234. </w:t>
      </w:r>
      <w:r w:rsidR="00CE655A">
        <w:rPr>
          <w:lang w:val="en-US"/>
        </w:rPr>
        <w:t xml:space="preserve">Remove any dashes in the activation code. </w:t>
      </w:r>
      <w:r w:rsidRPr="00673807">
        <w:rPr>
          <w:lang w:val="en-US"/>
        </w:rPr>
        <w:t>Note that when you get a SMS with the activationcode it also contains your customer number. This customer number is only part of the functionIdentification number. For the test environment/Bankdata central this consists of bank number (3 digits) + customer number (7 digits) + user number (3 digits). All numbers must be prefixed with zeros if they aren’t long enough. Ex: 001</w:t>
      </w:r>
      <w:r w:rsidRPr="00673807">
        <w:rPr>
          <w:b/>
          <w:bCs/>
          <w:lang w:val="en-US"/>
        </w:rPr>
        <w:t>0005761</w:t>
      </w:r>
      <w:r w:rsidRPr="00673807">
        <w:rPr>
          <w:lang w:val="en-US"/>
        </w:rPr>
        <w:t>001. The bank number for Sydbank is 001 and is the only bank that is used in the test environment.</w:t>
      </w:r>
    </w:p>
    <w:p w14:paraId="4B66A057" w14:textId="4A61D07A" w:rsidR="00576EFF" w:rsidRDefault="008C5134" w:rsidP="00225C66">
      <w:pPr>
        <w:suppressAutoHyphens/>
        <w:rPr>
          <w:lang w:val="en-US"/>
        </w:rPr>
      </w:pPr>
      <w:r w:rsidRPr="008C5134">
        <w:rPr>
          <w:noProof/>
          <w:lang w:val="en-US"/>
        </w:rPr>
        <w:lastRenderedPageBreak/>
        <w:drawing>
          <wp:inline distT="0" distB="0" distL="0" distR="0" wp14:anchorId="52BAD06A" wp14:editId="46FB7A5E">
            <wp:extent cx="5363323" cy="3743847"/>
            <wp:effectExtent l="76200" t="76200" r="85090" b="85725"/>
            <wp:docPr id="4" name="Bille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363323" cy="3743847"/>
                    </a:xfrm>
                    <a:prstGeom prst="rect">
                      <a:avLst/>
                    </a:prstGeom>
                    <a:effectLst>
                      <a:glow rad="63500">
                        <a:schemeClr val="accent1">
                          <a:satMod val="175000"/>
                          <a:alpha val="40000"/>
                        </a:schemeClr>
                      </a:glow>
                    </a:effectLst>
                  </pic:spPr>
                </pic:pic>
              </a:graphicData>
            </a:graphic>
          </wp:inline>
        </w:drawing>
      </w:r>
      <w:r w:rsidR="00576EFF">
        <w:rPr>
          <w:lang w:val="en-US"/>
        </w:rPr>
        <w:br w:type="page"/>
      </w:r>
    </w:p>
    <w:p w14:paraId="51547F08" w14:textId="27A04AE9" w:rsidR="00576EFF" w:rsidRDefault="00576EFF" w:rsidP="00225C66">
      <w:pPr>
        <w:suppressAutoHyphens/>
        <w:rPr>
          <w:noProof/>
        </w:rPr>
      </w:pPr>
      <w:r>
        <w:rPr>
          <w:lang w:val="en-US"/>
        </w:rPr>
        <w:lastRenderedPageBreak/>
        <w:t>Give it an alias:</w:t>
      </w:r>
      <w:r w:rsidRPr="00576EFF">
        <w:rPr>
          <w:noProof/>
        </w:rPr>
        <w:t xml:space="preserve"> </w:t>
      </w:r>
    </w:p>
    <w:p w14:paraId="44791874" w14:textId="319A30B8" w:rsidR="00576EFF" w:rsidRDefault="00576EFF" w:rsidP="00225C66">
      <w:pPr>
        <w:suppressAutoHyphens/>
        <w:rPr>
          <w:lang w:val="en-US"/>
        </w:rPr>
      </w:pPr>
      <w:r w:rsidRPr="00576EFF">
        <w:rPr>
          <w:noProof/>
          <w:lang w:val="en-US"/>
        </w:rPr>
        <w:drawing>
          <wp:inline distT="0" distB="0" distL="0" distR="0" wp14:anchorId="41B76DAB" wp14:editId="4B83E817">
            <wp:extent cx="2143424" cy="1228896"/>
            <wp:effectExtent l="76200" t="76200" r="85725" b="85725"/>
            <wp:docPr id="9" name="Bille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143424" cy="1228896"/>
                    </a:xfrm>
                    <a:prstGeom prst="rect">
                      <a:avLst/>
                    </a:prstGeom>
                    <a:effectLst>
                      <a:glow rad="63500">
                        <a:schemeClr val="accent1">
                          <a:satMod val="175000"/>
                          <a:alpha val="40000"/>
                        </a:schemeClr>
                      </a:glow>
                    </a:effectLst>
                  </pic:spPr>
                </pic:pic>
              </a:graphicData>
            </a:graphic>
          </wp:inline>
        </w:drawing>
      </w:r>
    </w:p>
    <w:p w14:paraId="034BE262" w14:textId="3B21FF53" w:rsidR="00576EFF" w:rsidRDefault="00576EFF" w:rsidP="00225C66">
      <w:pPr>
        <w:suppressAutoHyphens/>
        <w:rPr>
          <w:lang w:val="en-US"/>
        </w:rPr>
      </w:pPr>
    </w:p>
    <w:p w14:paraId="224CE533" w14:textId="2E7242D9" w:rsidR="00576EFF" w:rsidRDefault="00576EFF" w:rsidP="00225C66">
      <w:pPr>
        <w:suppressAutoHyphens/>
        <w:rPr>
          <w:lang w:val="en-US"/>
        </w:rPr>
      </w:pPr>
      <w:r>
        <w:rPr>
          <w:lang w:val="en-US"/>
        </w:rPr>
        <w:t>Create a password for it:</w:t>
      </w:r>
    </w:p>
    <w:p w14:paraId="707B50CD" w14:textId="18A9F0A2" w:rsidR="00576EFF" w:rsidRDefault="00576EFF" w:rsidP="00225C66">
      <w:pPr>
        <w:suppressAutoHyphens/>
        <w:rPr>
          <w:lang w:val="en-US"/>
        </w:rPr>
      </w:pPr>
      <w:r w:rsidRPr="00576EFF">
        <w:rPr>
          <w:noProof/>
          <w:lang w:val="en-US"/>
        </w:rPr>
        <w:drawing>
          <wp:inline distT="0" distB="0" distL="0" distR="0" wp14:anchorId="41168AB4" wp14:editId="257F3E25">
            <wp:extent cx="2772162" cy="1533739"/>
            <wp:effectExtent l="76200" t="76200" r="85725" b="85725"/>
            <wp:docPr id="10" name="Bille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772162" cy="1533739"/>
                    </a:xfrm>
                    <a:prstGeom prst="rect">
                      <a:avLst/>
                    </a:prstGeom>
                    <a:effectLst>
                      <a:glow rad="63500">
                        <a:schemeClr val="accent1">
                          <a:satMod val="175000"/>
                          <a:alpha val="40000"/>
                        </a:schemeClr>
                      </a:glow>
                    </a:effectLst>
                  </pic:spPr>
                </pic:pic>
              </a:graphicData>
            </a:graphic>
          </wp:inline>
        </w:drawing>
      </w:r>
    </w:p>
    <w:p w14:paraId="4A8123A9" w14:textId="7264C96F" w:rsidR="00576EFF" w:rsidRDefault="00576EFF" w:rsidP="00225C66">
      <w:pPr>
        <w:suppressAutoHyphens/>
        <w:rPr>
          <w:lang w:val="en-US"/>
        </w:rPr>
      </w:pPr>
    </w:p>
    <w:p w14:paraId="1F909219" w14:textId="0777ECDC" w:rsidR="00576EFF" w:rsidRDefault="00576EFF" w:rsidP="00225C66">
      <w:pPr>
        <w:suppressAutoHyphens/>
        <w:rPr>
          <w:lang w:val="en-US"/>
        </w:rPr>
      </w:pPr>
      <w:r>
        <w:rPr>
          <w:lang w:val="en-US"/>
        </w:rPr>
        <w:t>Now you have a keystore with a new keypair:</w:t>
      </w:r>
    </w:p>
    <w:p w14:paraId="07ECFFF5" w14:textId="5D6ED50E" w:rsidR="00576EFF" w:rsidRDefault="0031351E" w:rsidP="00225C66">
      <w:pPr>
        <w:suppressAutoHyphens/>
        <w:rPr>
          <w:lang w:val="en-US"/>
        </w:rPr>
      </w:pPr>
      <w:r w:rsidRPr="0031351E">
        <w:rPr>
          <w:noProof/>
          <w:lang w:val="en-US"/>
        </w:rPr>
        <w:drawing>
          <wp:inline distT="0" distB="0" distL="0" distR="0" wp14:anchorId="7FF06155" wp14:editId="7ABFFD68">
            <wp:extent cx="6120130" cy="2802255"/>
            <wp:effectExtent l="76200" t="76200" r="71120" b="74295"/>
            <wp:docPr id="21" name="Billed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130" cy="2802255"/>
                    </a:xfrm>
                    <a:prstGeom prst="rect">
                      <a:avLst/>
                    </a:prstGeom>
                    <a:effectLst>
                      <a:glow rad="63500">
                        <a:schemeClr val="accent1">
                          <a:satMod val="175000"/>
                          <a:alpha val="40000"/>
                        </a:schemeClr>
                      </a:glow>
                    </a:effectLst>
                  </pic:spPr>
                </pic:pic>
              </a:graphicData>
            </a:graphic>
          </wp:inline>
        </w:drawing>
      </w:r>
    </w:p>
    <w:p w14:paraId="75A3AF0B" w14:textId="1EC65DCF" w:rsidR="00B37EE6" w:rsidRDefault="00B37EE6" w:rsidP="00225C66">
      <w:pPr>
        <w:suppressAutoHyphens/>
        <w:rPr>
          <w:lang w:val="en-US"/>
        </w:rPr>
      </w:pPr>
    </w:p>
    <w:p w14:paraId="2A600C67" w14:textId="266DE35B" w:rsidR="00B37EE6" w:rsidRDefault="00E443D0" w:rsidP="00225C66">
      <w:pPr>
        <w:suppressAutoHyphens/>
        <w:spacing w:after="160" w:line="259" w:lineRule="auto"/>
        <w:rPr>
          <w:lang w:val="en-US"/>
        </w:rPr>
      </w:pPr>
      <w:r>
        <w:rPr>
          <w:lang w:val="en-US"/>
        </w:rPr>
        <w:t>Save the keystore.</w:t>
      </w:r>
      <w:r w:rsidR="00B37EE6">
        <w:rPr>
          <w:lang w:val="en-US"/>
        </w:rPr>
        <w:br w:type="page"/>
      </w:r>
    </w:p>
    <w:p w14:paraId="6396E1B4" w14:textId="50F21816" w:rsidR="00B37EE6" w:rsidRDefault="00B37EE6" w:rsidP="00225C66">
      <w:pPr>
        <w:suppressAutoHyphens/>
        <w:rPr>
          <w:lang w:val="en-US"/>
        </w:rPr>
      </w:pPr>
      <w:r>
        <w:rPr>
          <w:lang w:val="en-US"/>
        </w:rPr>
        <w:lastRenderedPageBreak/>
        <w:t>Create a PKCS#10 request by right clicking on the keypair and select “Generate CSR”:</w:t>
      </w:r>
    </w:p>
    <w:p w14:paraId="463ECE1E" w14:textId="0630027A" w:rsidR="00B37EE6" w:rsidRDefault="0031351E" w:rsidP="00225C66">
      <w:pPr>
        <w:suppressAutoHyphens/>
        <w:rPr>
          <w:lang w:val="en-US"/>
        </w:rPr>
      </w:pPr>
      <w:r w:rsidRPr="0031351E">
        <w:rPr>
          <w:noProof/>
          <w:lang w:val="en-US"/>
        </w:rPr>
        <w:drawing>
          <wp:inline distT="0" distB="0" distL="0" distR="0" wp14:anchorId="7ADBA7EE" wp14:editId="469B83F6">
            <wp:extent cx="6120130" cy="2799080"/>
            <wp:effectExtent l="76200" t="76200" r="71120" b="77470"/>
            <wp:docPr id="22" name="Billed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120130" cy="2799080"/>
                    </a:xfrm>
                    <a:prstGeom prst="rect">
                      <a:avLst/>
                    </a:prstGeom>
                    <a:effectLst>
                      <a:glow rad="63500">
                        <a:schemeClr val="accent1">
                          <a:satMod val="175000"/>
                          <a:alpha val="40000"/>
                        </a:schemeClr>
                      </a:glow>
                    </a:effectLst>
                  </pic:spPr>
                </pic:pic>
              </a:graphicData>
            </a:graphic>
          </wp:inline>
        </w:drawing>
      </w:r>
    </w:p>
    <w:p w14:paraId="23CEE527" w14:textId="5339DF1C" w:rsidR="00B37EE6" w:rsidRDefault="00B37EE6" w:rsidP="00225C66">
      <w:pPr>
        <w:suppressAutoHyphens/>
        <w:rPr>
          <w:lang w:val="en-US"/>
        </w:rPr>
      </w:pPr>
    </w:p>
    <w:p w14:paraId="6E311C1F" w14:textId="3C12AB69" w:rsidR="00B37EE6" w:rsidRDefault="00B37EE6" w:rsidP="00225C66">
      <w:pPr>
        <w:suppressAutoHyphens/>
        <w:rPr>
          <w:lang w:val="en-US"/>
        </w:rPr>
      </w:pPr>
      <w:r>
        <w:rPr>
          <w:lang w:val="en-US"/>
        </w:rPr>
        <w:t>Save the CSR request:</w:t>
      </w:r>
    </w:p>
    <w:p w14:paraId="05CB37C6" w14:textId="1D4B8E1C" w:rsidR="00B37EE6" w:rsidRDefault="008C5134" w:rsidP="00225C66">
      <w:pPr>
        <w:suppressAutoHyphens/>
        <w:rPr>
          <w:lang w:val="en-US"/>
        </w:rPr>
      </w:pPr>
      <w:r w:rsidRPr="008C5134">
        <w:rPr>
          <w:noProof/>
          <w:lang w:val="en-US"/>
        </w:rPr>
        <w:drawing>
          <wp:inline distT="0" distB="0" distL="0" distR="0" wp14:anchorId="7C357F15" wp14:editId="2C842E8D">
            <wp:extent cx="5639587" cy="3124636"/>
            <wp:effectExtent l="76200" t="76200" r="75565" b="76200"/>
            <wp:docPr id="11" name="Billed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639587" cy="3124636"/>
                    </a:xfrm>
                    <a:prstGeom prst="rect">
                      <a:avLst/>
                    </a:prstGeom>
                    <a:effectLst>
                      <a:glow rad="63500">
                        <a:schemeClr val="accent1">
                          <a:satMod val="175000"/>
                          <a:alpha val="40000"/>
                        </a:schemeClr>
                      </a:glow>
                    </a:effectLst>
                  </pic:spPr>
                </pic:pic>
              </a:graphicData>
            </a:graphic>
          </wp:inline>
        </w:drawing>
      </w:r>
    </w:p>
    <w:p w14:paraId="22186A3D" w14:textId="3346B8A8" w:rsidR="00B37EE6" w:rsidRDefault="00B37EE6" w:rsidP="00225C66">
      <w:pPr>
        <w:suppressAutoHyphens/>
        <w:rPr>
          <w:lang w:val="en-US"/>
        </w:rPr>
      </w:pPr>
    </w:p>
    <w:p w14:paraId="522ED067" w14:textId="77777777" w:rsidR="00B37EE6" w:rsidRDefault="00B37EE6" w:rsidP="00225C66">
      <w:pPr>
        <w:suppressAutoHyphens/>
        <w:spacing w:after="160" w:line="259" w:lineRule="auto"/>
        <w:rPr>
          <w:lang w:val="en-US"/>
        </w:rPr>
      </w:pPr>
      <w:r>
        <w:rPr>
          <w:lang w:val="en-US"/>
        </w:rPr>
        <w:br w:type="page"/>
      </w:r>
    </w:p>
    <w:p w14:paraId="3B26D2E2" w14:textId="11C874A0" w:rsidR="00B37EE6" w:rsidRDefault="00B37EE6" w:rsidP="00225C66">
      <w:pPr>
        <w:suppressAutoHyphens/>
        <w:rPr>
          <w:lang w:val="en-US"/>
        </w:rPr>
      </w:pPr>
      <w:r>
        <w:rPr>
          <w:lang w:val="en-US"/>
        </w:rPr>
        <w:lastRenderedPageBreak/>
        <w:t>Open the CSR file. It looks like this:</w:t>
      </w:r>
    </w:p>
    <w:p w14:paraId="004E03DB" w14:textId="68FDD4AF" w:rsidR="00B37EE6" w:rsidRDefault="00B37EE6" w:rsidP="00225C66">
      <w:pPr>
        <w:suppressAutoHyphens/>
        <w:rPr>
          <w:lang w:val="en-US"/>
        </w:rPr>
      </w:pPr>
      <w:r w:rsidRPr="00B37EE6">
        <w:rPr>
          <w:noProof/>
          <w:lang w:val="en-US"/>
        </w:rPr>
        <w:drawing>
          <wp:inline distT="0" distB="0" distL="0" distR="0" wp14:anchorId="0106FE90" wp14:editId="6B15712D">
            <wp:extent cx="6120130" cy="2092960"/>
            <wp:effectExtent l="76200" t="76200" r="109220" b="116840"/>
            <wp:docPr id="14" name="Billed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0130" cy="2092960"/>
                    </a:xfrm>
                    <a:prstGeom prst="rect">
                      <a:avLst/>
                    </a:prstGeom>
                    <a:effectLst>
                      <a:glow rad="63500">
                        <a:schemeClr val="accent1">
                          <a:satMod val="175000"/>
                          <a:alpha val="40000"/>
                        </a:schemeClr>
                      </a:glow>
                      <a:outerShdw blurRad="50800" dist="38100" dir="2700000" algn="tl" rotWithShape="0">
                        <a:prstClr val="black">
                          <a:alpha val="40000"/>
                        </a:prstClr>
                      </a:outerShdw>
                    </a:effectLst>
                  </pic:spPr>
                </pic:pic>
              </a:graphicData>
            </a:graphic>
          </wp:inline>
        </w:drawing>
      </w:r>
    </w:p>
    <w:p w14:paraId="6CD53289" w14:textId="28689DD1" w:rsidR="00B37EE6" w:rsidRDefault="00B37EE6" w:rsidP="00225C66">
      <w:pPr>
        <w:suppressAutoHyphens/>
        <w:rPr>
          <w:lang w:val="en-US"/>
        </w:rPr>
      </w:pPr>
    </w:p>
    <w:p w14:paraId="507B1645" w14:textId="5882CC6D" w:rsidR="00B37EE6" w:rsidRDefault="00B37EE6" w:rsidP="00225C66">
      <w:pPr>
        <w:suppressAutoHyphens/>
        <w:rPr>
          <w:lang w:val="en-US"/>
        </w:rPr>
      </w:pPr>
      <w:r>
        <w:rPr>
          <w:lang w:val="en-US"/>
        </w:rPr>
        <w:t xml:space="preserve">Remove the </w:t>
      </w:r>
      <w:r w:rsidR="00982972">
        <w:rPr>
          <w:lang w:val="en-US"/>
        </w:rPr>
        <w:t>start and end and all linebreaks, so you have something like this but in one line:</w:t>
      </w:r>
    </w:p>
    <w:p w14:paraId="0876E0A0" w14:textId="0F9C59B8" w:rsidR="00982972" w:rsidRDefault="00982972" w:rsidP="00225C66">
      <w:pPr>
        <w:suppressAutoHyphens/>
        <w:rPr>
          <w:lang w:val="en-US"/>
        </w:rPr>
      </w:pPr>
      <w:r w:rsidRPr="00982972">
        <w:rPr>
          <w:noProof/>
          <w:lang w:val="en-US"/>
        </w:rPr>
        <w:drawing>
          <wp:inline distT="0" distB="0" distL="0" distR="0" wp14:anchorId="6011557D" wp14:editId="4E01CAEC">
            <wp:extent cx="6120130" cy="505460"/>
            <wp:effectExtent l="76200" t="76200" r="109220" b="123190"/>
            <wp:docPr id="15" name="Billed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0130" cy="505460"/>
                    </a:xfrm>
                    <a:prstGeom prst="rect">
                      <a:avLst/>
                    </a:prstGeom>
                    <a:effectLst>
                      <a:glow rad="63500">
                        <a:schemeClr val="accent1">
                          <a:satMod val="175000"/>
                          <a:alpha val="40000"/>
                        </a:schemeClr>
                      </a:glow>
                      <a:outerShdw blurRad="50800" dist="38100" dir="2700000" algn="tl" rotWithShape="0">
                        <a:prstClr val="black">
                          <a:alpha val="40000"/>
                        </a:prstClr>
                      </a:outerShdw>
                    </a:effectLst>
                  </pic:spPr>
                </pic:pic>
              </a:graphicData>
            </a:graphic>
          </wp:inline>
        </w:drawing>
      </w:r>
    </w:p>
    <w:p w14:paraId="7C2A9E63" w14:textId="64E402D0" w:rsidR="00982972" w:rsidRDefault="00982972" w:rsidP="00225C66">
      <w:pPr>
        <w:suppressAutoHyphens/>
        <w:rPr>
          <w:lang w:val="en-US"/>
        </w:rPr>
      </w:pPr>
    </w:p>
    <w:p w14:paraId="1A4CBF1B" w14:textId="75FF4249" w:rsidR="00982972" w:rsidRDefault="00982972" w:rsidP="00225C66">
      <w:pPr>
        <w:suppressAutoHyphens/>
        <w:rPr>
          <w:lang w:val="en-US"/>
        </w:rPr>
      </w:pPr>
      <w:r>
        <w:rPr>
          <w:lang w:val="en-US"/>
        </w:rPr>
        <w:t>Copy this into the &lt;</w:t>
      </w:r>
      <w:r w:rsidRPr="00982972">
        <w:rPr>
          <w:lang w:val="en-US"/>
        </w:rPr>
        <w:t>certificateRequest</w:t>
      </w:r>
      <w:r>
        <w:rPr>
          <w:lang w:val="en-US"/>
        </w:rPr>
        <w:t>&gt; tag of the ActivateServiceAgreement request:</w:t>
      </w:r>
    </w:p>
    <w:p w14:paraId="20C5F318" w14:textId="025310B8" w:rsidR="00982972" w:rsidRDefault="00982972" w:rsidP="00225C66">
      <w:pPr>
        <w:suppressAutoHyphens/>
        <w:rPr>
          <w:lang w:val="en-US"/>
        </w:rPr>
      </w:pPr>
      <w:r w:rsidRPr="00982972">
        <w:rPr>
          <w:noProof/>
          <w:lang w:val="en-US"/>
        </w:rPr>
        <w:drawing>
          <wp:inline distT="0" distB="0" distL="0" distR="0" wp14:anchorId="08A454C1" wp14:editId="065B39B7">
            <wp:extent cx="6120130" cy="3154680"/>
            <wp:effectExtent l="76200" t="76200" r="109220" b="121920"/>
            <wp:docPr id="16" name="Billed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130" cy="3154680"/>
                    </a:xfrm>
                    <a:prstGeom prst="rect">
                      <a:avLst/>
                    </a:prstGeom>
                    <a:effectLst>
                      <a:glow rad="63500">
                        <a:schemeClr val="accent1">
                          <a:satMod val="175000"/>
                          <a:alpha val="40000"/>
                        </a:schemeClr>
                      </a:glow>
                      <a:outerShdw blurRad="50800" dist="38100" dir="2700000" algn="tl" rotWithShape="0">
                        <a:prstClr val="black">
                          <a:alpha val="40000"/>
                        </a:prstClr>
                      </a:outerShdw>
                    </a:effectLst>
                  </pic:spPr>
                </pic:pic>
              </a:graphicData>
            </a:graphic>
          </wp:inline>
        </w:drawing>
      </w:r>
    </w:p>
    <w:p w14:paraId="47B507EF" w14:textId="7035FB3A" w:rsidR="00982972" w:rsidRDefault="00982972" w:rsidP="00225C66">
      <w:pPr>
        <w:suppressAutoHyphens/>
        <w:rPr>
          <w:lang w:val="en-US"/>
        </w:rPr>
      </w:pPr>
    </w:p>
    <w:p w14:paraId="703CE8EC" w14:textId="77777777" w:rsidR="00982972" w:rsidRDefault="00982972" w:rsidP="00225C66">
      <w:pPr>
        <w:suppressAutoHyphens/>
        <w:spacing w:after="160" w:line="259" w:lineRule="auto"/>
        <w:rPr>
          <w:lang w:val="en-US"/>
        </w:rPr>
      </w:pPr>
      <w:r>
        <w:rPr>
          <w:lang w:val="en-US"/>
        </w:rPr>
        <w:br w:type="page"/>
      </w:r>
    </w:p>
    <w:p w14:paraId="61F3D748" w14:textId="266C6439" w:rsidR="00982972" w:rsidRDefault="00CE655A" w:rsidP="00225C66">
      <w:pPr>
        <w:suppressAutoHyphens/>
        <w:rPr>
          <w:lang w:val="en-US"/>
        </w:rPr>
      </w:pPr>
      <w:r>
        <w:rPr>
          <w:lang w:val="en-US"/>
        </w:rPr>
        <w:lastRenderedPageBreak/>
        <w:t>Remove any dashes in the activation code and then b</w:t>
      </w:r>
      <w:r w:rsidR="00982972">
        <w:rPr>
          <w:lang w:val="en-US"/>
        </w:rPr>
        <w:t xml:space="preserve">ase64 encrypt </w:t>
      </w:r>
      <w:r>
        <w:rPr>
          <w:lang w:val="en-US"/>
        </w:rPr>
        <w:t>it</w:t>
      </w:r>
      <w:r w:rsidR="00982972">
        <w:rPr>
          <w:lang w:val="en-US"/>
        </w:rPr>
        <w:t xml:space="preserve"> and put it in the &lt;activatetionCode&gt; tag:</w:t>
      </w:r>
    </w:p>
    <w:p w14:paraId="43AC2B20" w14:textId="4C437676" w:rsidR="00982972" w:rsidRDefault="0008503E" w:rsidP="00225C66">
      <w:pPr>
        <w:suppressAutoHyphens/>
        <w:rPr>
          <w:lang w:val="en-US"/>
        </w:rPr>
      </w:pPr>
      <w:r w:rsidRPr="0008503E">
        <w:rPr>
          <w:noProof/>
          <w:lang w:val="en-US"/>
        </w:rPr>
        <w:drawing>
          <wp:inline distT="0" distB="0" distL="0" distR="0" wp14:anchorId="7CC229CF" wp14:editId="3822ECCE">
            <wp:extent cx="6120130" cy="3073400"/>
            <wp:effectExtent l="76200" t="76200" r="71120" b="69850"/>
            <wp:docPr id="18" name="Billed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130" cy="3073400"/>
                    </a:xfrm>
                    <a:prstGeom prst="rect">
                      <a:avLst/>
                    </a:prstGeom>
                    <a:effectLst>
                      <a:glow rad="63500">
                        <a:schemeClr val="accent1">
                          <a:satMod val="175000"/>
                          <a:alpha val="40000"/>
                        </a:schemeClr>
                      </a:glow>
                    </a:effectLst>
                  </pic:spPr>
                </pic:pic>
              </a:graphicData>
            </a:graphic>
          </wp:inline>
        </w:drawing>
      </w:r>
    </w:p>
    <w:p w14:paraId="7FF1829F" w14:textId="0E59E35E" w:rsidR="00982972" w:rsidRDefault="00982972" w:rsidP="00225C66">
      <w:pPr>
        <w:suppressAutoHyphens/>
        <w:rPr>
          <w:lang w:val="en-US"/>
        </w:rPr>
      </w:pPr>
    </w:p>
    <w:p w14:paraId="2974353D" w14:textId="25671215" w:rsidR="00982972" w:rsidRDefault="00982972" w:rsidP="00225C66">
      <w:pPr>
        <w:suppressAutoHyphens/>
        <w:rPr>
          <w:lang w:val="en-US"/>
        </w:rPr>
      </w:pPr>
      <w:r>
        <w:rPr>
          <w:lang w:val="en-US"/>
        </w:rPr>
        <w:t xml:space="preserve">Make sure to fill out the &lt;activationHeader&gt; </w:t>
      </w:r>
      <w:r w:rsidR="0008503E">
        <w:rPr>
          <w:lang w:val="en-US"/>
        </w:rPr>
        <w:t>correctly</w:t>
      </w:r>
      <w:r>
        <w:rPr>
          <w:lang w:val="en-US"/>
        </w:rPr>
        <w:t>. Especially &lt;mainRegistrationNumber&gt; and &lt;</w:t>
      </w:r>
      <w:r w:rsidR="0008503E">
        <w:rPr>
          <w:lang w:val="en-US"/>
        </w:rPr>
        <w:t>functionIdentification&gt;.</w:t>
      </w:r>
    </w:p>
    <w:p w14:paraId="7E2D6533" w14:textId="2E9050DC" w:rsidR="00A320A9" w:rsidRDefault="00A320A9" w:rsidP="00225C66">
      <w:pPr>
        <w:suppressAutoHyphens/>
        <w:rPr>
          <w:lang w:val="en-US"/>
        </w:rPr>
      </w:pPr>
    </w:p>
    <w:p w14:paraId="2D5C0DEB" w14:textId="77777777" w:rsidR="004F33A5" w:rsidRDefault="004F33A5" w:rsidP="00225C66">
      <w:pPr>
        <w:suppressAutoHyphens/>
        <w:spacing w:after="160" w:line="259" w:lineRule="auto"/>
        <w:rPr>
          <w:lang w:val="en-US"/>
        </w:rPr>
      </w:pPr>
      <w:r>
        <w:rPr>
          <w:lang w:val="en-US"/>
        </w:rPr>
        <w:br w:type="page"/>
      </w:r>
    </w:p>
    <w:p w14:paraId="717AE129" w14:textId="61478A2D" w:rsidR="00A320A9" w:rsidRDefault="00A320A9" w:rsidP="00225C66">
      <w:pPr>
        <w:suppressAutoHyphens/>
        <w:rPr>
          <w:lang w:val="en-US"/>
        </w:rPr>
      </w:pPr>
      <w:r>
        <w:rPr>
          <w:lang w:val="en-US"/>
        </w:rPr>
        <w:lastRenderedPageBreak/>
        <w:t xml:space="preserve">Encrypt the body using the bank certificate </w:t>
      </w:r>
      <w:r w:rsidR="004F33A5">
        <w:rPr>
          <w:lang w:val="en-US"/>
        </w:rPr>
        <w:t>that we imported as the first thing. This can be done in SoapUI</w:t>
      </w:r>
      <w:r w:rsidR="007548FB">
        <w:rPr>
          <w:lang w:val="en-US"/>
        </w:rPr>
        <w:t xml:space="preserve"> (for more help with SoapUI go to: </w:t>
      </w:r>
      <w:hyperlink r:id="rId29" w:history="1">
        <w:r w:rsidR="007548FB" w:rsidRPr="00777B3F">
          <w:rPr>
            <w:rStyle w:val="Hyperlink"/>
            <w:lang w:val="en-US"/>
          </w:rPr>
          <w:t>https://www.soapui.org/docs/soapui-projects/ws-security/</w:t>
        </w:r>
      </w:hyperlink>
      <w:r w:rsidR="007548FB">
        <w:rPr>
          <w:lang w:val="en-US"/>
        </w:rPr>
        <w:t>)</w:t>
      </w:r>
      <w:r w:rsidR="00770734">
        <w:rPr>
          <w:lang w:val="en-US"/>
        </w:rPr>
        <w:t>. Start by importing the Keystore and then create the</w:t>
      </w:r>
      <w:r w:rsidR="004F33A5">
        <w:rPr>
          <w:lang w:val="en-US"/>
        </w:rPr>
        <w:t xml:space="preserve"> following config:</w:t>
      </w:r>
    </w:p>
    <w:p w14:paraId="518D8D8B" w14:textId="00547F66" w:rsidR="004F33A5" w:rsidRDefault="00317BF9" w:rsidP="00225C66">
      <w:pPr>
        <w:suppressAutoHyphens/>
        <w:rPr>
          <w:lang w:val="en-US"/>
        </w:rPr>
      </w:pPr>
      <w:r w:rsidRPr="00317BF9">
        <w:rPr>
          <w:noProof/>
          <w:lang w:val="en-US"/>
        </w:rPr>
        <w:drawing>
          <wp:inline distT="0" distB="0" distL="0" distR="0" wp14:anchorId="44A814BE" wp14:editId="7BC65D55">
            <wp:extent cx="6120130" cy="4953635"/>
            <wp:effectExtent l="76200" t="76200" r="71120" b="75565"/>
            <wp:docPr id="24" name="Billed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6120130" cy="4953635"/>
                    </a:xfrm>
                    <a:prstGeom prst="rect">
                      <a:avLst/>
                    </a:prstGeom>
                    <a:effectLst>
                      <a:glow rad="63500">
                        <a:schemeClr val="accent1">
                          <a:satMod val="175000"/>
                          <a:alpha val="40000"/>
                        </a:schemeClr>
                      </a:glow>
                    </a:effectLst>
                  </pic:spPr>
                </pic:pic>
              </a:graphicData>
            </a:graphic>
          </wp:inline>
        </w:drawing>
      </w:r>
    </w:p>
    <w:p w14:paraId="7CBB2E87" w14:textId="77777777" w:rsidR="00623393" w:rsidRDefault="00623393" w:rsidP="00225C66">
      <w:pPr>
        <w:suppressAutoHyphens/>
        <w:spacing w:after="160" w:line="259" w:lineRule="auto"/>
        <w:rPr>
          <w:lang w:val="en-US"/>
        </w:rPr>
      </w:pPr>
      <w:r>
        <w:rPr>
          <w:lang w:val="en-US"/>
        </w:rPr>
        <w:br w:type="page"/>
      </w:r>
    </w:p>
    <w:p w14:paraId="643CC255" w14:textId="6B5E2C1C" w:rsidR="0008503E" w:rsidRDefault="00623393" w:rsidP="00225C66">
      <w:pPr>
        <w:suppressAutoHyphens/>
        <w:rPr>
          <w:lang w:val="en-US"/>
        </w:rPr>
      </w:pPr>
      <w:r>
        <w:rPr>
          <w:lang w:val="en-US"/>
        </w:rPr>
        <w:lastRenderedPageBreak/>
        <w:t>Add the config to the ActivateServiceAgreement request</w:t>
      </w:r>
      <w:r w:rsidR="007548FB">
        <w:rPr>
          <w:lang w:val="en-US"/>
        </w:rPr>
        <w:t xml:space="preserve"> (see red boxes in screenshot)</w:t>
      </w:r>
      <w:r>
        <w:rPr>
          <w:lang w:val="en-US"/>
        </w:rPr>
        <w:t>.</w:t>
      </w:r>
    </w:p>
    <w:p w14:paraId="59EA889C" w14:textId="4AB5EA1E" w:rsidR="00623393" w:rsidRDefault="00623393" w:rsidP="00225C66">
      <w:pPr>
        <w:suppressAutoHyphens/>
        <w:rPr>
          <w:lang w:val="en-US"/>
        </w:rPr>
      </w:pPr>
      <w:r w:rsidRPr="00623393">
        <w:rPr>
          <w:noProof/>
          <w:lang w:val="en-US"/>
        </w:rPr>
        <w:drawing>
          <wp:inline distT="0" distB="0" distL="0" distR="0" wp14:anchorId="2E3504AB" wp14:editId="3CF0F060">
            <wp:extent cx="6120130" cy="6821170"/>
            <wp:effectExtent l="76200" t="76200" r="71120" b="74930"/>
            <wp:docPr id="23" name="Billed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20130" cy="6821170"/>
                    </a:xfrm>
                    <a:prstGeom prst="rect">
                      <a:avLst/>
                    </a:prstGeom>
                    <a:effectLst>
                      <a:glow rad="63500">
                        <a:schemeClr val="accent1">
                          <a:satMod val="175000"/>
                          <a:alpha val="40000"/>
                        </a:schemeClr>
                      </a:glow>
                    </a:effectLst>
                  </pic:spPr>
                </pic:pic>
              </a:graphicData>
            </a:graphic>
          </wp:inline>
        </w:drawing>
      </w:r>
    </w:p>
    <w:p w14:paraId="6DA12CAC" w14:textId="77777777" w:rsidR="00623393" w:rsidRDefault="00623393" w:rsidP="00225C66">
      <w:pPr>
        <w:suppressAutoHyphens/>
        <w:rPr>
          <w:lang w:val="en-US"/>
        </w:rPr>
      </w:pPr>
    </w:p>
    <w:p w14:paraId="76E0FFB5" w14:textId="14ABF877" w:rsidR="004F33A5" w:rsidRDefault="004F33A5" w:rsidP="00225C66">
      <w:pPr>
        <w:suppressAutoHyphens/>
        <w:rPr>
          <w:lang w:val="en-US"/>
        </w:rPr>
      </w:pPr>
      <w:r>
        <w:rPr>
          <w:lang w:val="en-US"/>
        </w:rPr>
        <w:t xml:space="preserve">There </w:t>
      </w:r>
      <w:r w:rsidR="00623393">
        <w:rPr>
          <w:lang w:val="en-US"/>
        </w:rPr>
        <w:t>are</w:t>
      </w:r>
      <w:r>
        <w:rPr>
          <w:lang w:val="en-US"/>
        </w:rPr>
        <w:t xml:space="preserve"> examples of the request before and after encryption in the last section of this document.</w:t>
      </w:r>
    </w:p>
    <w:p w14:paraId="2BDEFBD2" w14:textId="77777777" w:rsidR="004F33A5" w:rsidRDefault="004F33A5" w:rsidP="00225C66">
      <w:pPr>
        <w:suppressAutoHyphens/>
        <w:rPr>
          <w:lang w:val="en-US"/>
        </w:rPr>
      </w:pPr>
    </w:p>
    <w:p w14:paraId="77EFBA2D" w14:textId="70E0B086" w:rsidR="0008503E" w:rsidRDefault="0008503E" w:rsidP="00225C66">
      <w:pPr>
        <w:suppressAutoHyphens/>
        <w:rPr>
          <w:lang w:val="en-US"/>
        </w:rPr>
      </w:pPr>
      <w:r>
        <w:rPr>
          <w:lang w:val="en-US"/>
        </w:rPr>
        <w:t>Send the request.</w:t>
      </w:r>
    </w:p>
    <w:p w14:paraId="3438A44A" w14:textId="7C037848" w:rsidR="0008503E" w:rsidRDefault="0008503E" w:rsidP="00225C66">
      <w:pPr>
        <w:suppressAutoHyphens/>
        <w:rPr>
          <w:lang w:val="en-US"/>
        </w:rPr>
      </w:pPr>
    </w:p>
    <w:p w14:paraId="2B668204" w14:textId="05C23782" w:rsidR="0008503E" w:rsidRDefault="0008503E" w:rsidP="00225C66">
      <w:pPr>
        <w:suppressAutoHyphens/>
        <w:rPr>
          <w:lang w:val="en-US"/>
        </w:rPr>
      </w:pPr>
      <w:r>
        <w:rPr>
          <w:lang w:val="en-US"/>
        </w:rPr>
        <w:t>You should get a response containing a &lt;</w:t>
      </w:r>
      <w:r w:rsidRPr="0008503E">
        <w:rPr>
          <w:lang w:val="en-US"/>
        </w:rPr>
        <w:t>activateServiceAgreementResponse</w:t>
      </w:r>
      <w:r>
        <w:rPr>
          <w:lang w:val="en-US"/>
        </w:rPr>
        <w:t>&gt; section. Inside it there is a &lt;</w:t>
      </w:r>
      <w:r w:rsidRPr="0008503E">
        <w:rPr>
          <w:lang w:val="en-US"/>
        </w:rPr>
        <w:t>content</w:t>
      </w:r>
      <w:r>
        <w:rPr>
          <w:lang w:val="en-US"/>
        </w:rPr>
        <w:t>&gt; tag. Copy the content of the &lt;content&gt; tag and base64 decrypt it</w:t>
      </w:r>
      <w:r w:rsidR="00BF37E4">
        <w:rPr>
          <w:lang w:val="en-US"/>
        </w:rPr>
        <w:t xml:space="preserve">. It contains several certificates, one of </w:t>
      </w:r>
      <w:r w:rsidR="007548FB">
        <w:rPr>
          <w:lang w:val="en-US"/>
        </w:rPr>
        <w:t>which</w:t>
      </w:r>
      <w:r w:rsidR="00BF37E4">
        <w:rPr>
          <w:lang w:val="en-US"/>
        </w:rPr>
        <w:t xml:space="preserve"> is the customer certificate.</w:t>
      </w:r>
    </w:p>
    <w:p w14:paraId="3184AC82" w14:textId="49DAB3B2" w:rsidR="00BF37E4" w:rsidRDefault="00BF37E4" w:rsidP="00225C66">
      <w:pPr>
        <w:suppressAutoHyphens/>
        <w:rPr>
          <w:lang w:val="en-US"/>
        </w:rPr>
      </w:pPr>
    </w:p>
    <w:p w14:paraId="662C7D8B" w14:textId="1213601D" w:rsidR="00BF37E4" w:rsidRDefault="00BF37E4" w:rsidP="00225C66">
      <w:pPr>
        <w:suppressAutoHyphens/>
        <w:rPr>
          <w:lang w:val="en-US"/>
        </w:rPr>
      </w:pPr>
      <w:r>
        <w:rPr>
          <w:lang w:val="en-US"/>
        </w:rPr>
        <w:t>Import the customer certificate into the keypair we generated to begin with. Right click the keypair and select “Import CA Reply”:</w:t>
      </w:r>
    </w:p>
    <w:p w14:paraId="363A2239" w14:textId="2F67ABDF" w:rsidR="00BF37E4" w:rsidRDefault="0031351E" w:rsidP="00225C66">
      <w:pPr>
        <w:suppressAutoHyphens/>
        <w:rPr>
          <w:lang w:val="en-US"/>
        </w:rPr>
      </w:pPr>
      <w:r w:rsidRPr="0031351E">
        <w:rPr>
          <w:noProof/>
          <w:lang w:val="en-US"/>
        </w:rPr>
        <w:drawing>
          <wp:inline distT="0" distB="0" distL="0" distR="0" wp14:anchorId="373944E8" wp14:editId="395CA890">
            <wp:extent cx="6120130" cy="2834005"/>
            <wp:effectExtent l="76200" t="76200" r="71120" b="80645"/>
            <wp:docPr id="25" name="Billed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6120130" cy="2834005"/>
                    </a:xfrm>
                    <a:prstGeom prst="rect">
                      <a:avLst/>
                    </a:prstGeom>
                    <a:effectLst>
                      <a:glow rad="63500">
                        <a:schemeClr val="accent1">
                          <a:satMod val="175000"/>
                          <a:alpha val="40000"/>
                        </a:schemeClr>
                      </a:glow>
                    </a:effectLst>
                  </pic:spPr>
                </pic:pic>
              </a:graphicData>
            </a:graphic>
          </wp:inline>
        </w:drawing>
      </w:r>
    </w:p>
    <w:p w14:paraId="178FFB97" w14:textId="0FDF1C0B" w:rsidR="00BF37E4" w:rsidRDefault="00BF37E4" w:rsidP="00225C66">
      <w:pPr>
        <w:suppressAutoHyphens/>
        <w:rPr>
          <w:lang w:val="en-US"/>
        </w:rPr>
      </w:pPr>
    </w:p>
    <w:p w14:paraId="7D438AB7" w14:textId="7E66B0BA" w:rsidR="00BF37E4" w:rsidRDefault="00BF37E4" w:rsidP="00225C66">
      <w:pPr>
        <w:suppressAutoHyphens/>
        <w:rPr>
          <w:lang w:val="en-US"/>
        </w:rPr>
      </w:pPr>
      <w:r>
        <w:rPr>
          <w:lang w:val="en-US"/>
        </w:rPr>
        <w:t xml:space="preserve">When the import is </w:t>
      </w:r>
      <w:r w:rsidR="00317BF9">
        <w:rPr>
          <w:lang w:val="en-US"/>
        </w:rPr>
        <w:t>done</w:t>
      </w:r>
      <w:r>
        <w:rPr>
          <w:lang w:val="en-US"/>
        </w:rPr>
        <w:t xml:space="preserve"> and you double click the keypair you should see that the issuer has been changed to Bankconnect. Something like this:</w:t>
      </w:r>
    </w:p>
    <w:p w14:paraId="183FFAF0" w14:textId="4EA1C180" w:rsidR="00BF37E4" w:rsidRDefault="00BF37E4" w:rsidP="00225C66">
      <w:pPr>
        <w:suppressAutoHyphens/>
        <w:rPr>
          <w:lang w:val="en-US"/>
        </w:rPr>
      </w:pPr>
      <w:r w:rsidRPr="00BF37E4">
        <w:rPr>
          <w:noProof/>
          <w:lang w:val="en-US"/>
        </w:rPr>
        <w:drawing>
          <wp:inline distT="0" distB="0" distL="0" distR="0" wp14:anchorId="3389EFE8" wp14:editId="05ABB16B">
            <wp:extent cx="5077534" cy="3791479"/>
            <wp:effectExtent l="76200" t="76200" r="85090" b="76200"/>
            <wp:docPr id="20" name="Billed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077534" cy="3791479"/>
                    </a:xfrm>
                    <a:prstGeom prst="rect">
                      <a:avLst/>
                    </a:prstGeom>
                    <a:effectLst>
                      <a:glow rad="63500">
                        <a:schemeClr val="accent1">
                          <a:satMod val="175000"/>
                          <a:alpha val="40000"/>
                        </a:schemeClr>
                      </a:glow>
                    </a:effectLst>
                  </pic:spPr>
                </pic:pic>
              </a:graphicData>
            </a:graphic>
          </wp:inline>
        </w:drawing>
      </w:r>
    </w:p>
    <w:p w14:paraId="2E8929FC" w14:textId="65A5F49A" w:rsidR="00BF37E4" w:rsidRDefault="00BF37E4" w:rsidP="00225C66">
      <w:pPr>
        <w:suppressAutoHyphens/>
        <w:rPr>
          <w:lang w:val="en-US"/>
        </w:rPr>
      </w:pPr>
    </w:p>
    <w:p w14:paraId="2AA59EC0" w14:textId="246796F8" w:rsidR="00BF37E4" w:rsidRDefault="00BF37E4" w:rsidP="00225C66">
      <w:pPr>
        <w:suppressAutoHyphens/>
        <w:rPr>
          <w:lang w:val="en-US"/>
        </w:rPr>
      </w:pPr>
    </w:p>
    <w:p w14:paraId="3517623D" w14:textId="458357D8" w:rsidR="00623393" w:rsidRDefault="00623393" w:rsidP="00225C66">
      <w:pPr>
        <w:pStyle w:val="Overskrift2"/>
        <w:suppressAutoHyphens/>
        <w:rPr>
          <w:lang w:val="en-US"/>
        </w:rPr>
      </w:pPr>
      <w:bookmarkStart w:id="3" w:name="_Toc84413159"/>
      <w:r>
        <w:rPr>
          <w:lang w:val="en-US"/>
        </w:rPr>
        <w:lastRenderedPageBreak/>
        <w:t>Request examples</w:t>
      </w:r>
      <w:bookmarkEnd w:id="3"/>
    </w:p>
    <w:p w14:paraId="5ACDD089" w14:textId="3DEDB05B" w:rsidR="00623393" w:rsidRDefault="00623393" w:rsidP="00225C66">
      <w:pPr>
        <w:pStyle w:val="Overskrift4"/>
        <w:suppressAutoHyphens/>
        <w:rPr>
          <w:lang w:val="en-US"/>
        </w:rPr>
      </w:pPr>
      <w:r>
        <w:rPr>
          <w:lang w:val="en-US"/>
        </w:rPr>
        <w:t>ActivateServieAgreement request before encryption</w:t>
      </w:r>
    </w:p>
    <w:p w14:paraId="40AF3D57" w14:textId="77777777" w:rsidR="00623393" w:rsidRPr="00623393" w:rsidRDefault="00623393" w:rsidP="00225C66">
      <w:pPr>
        <w:suppressAutoHyphens/>
        <w:rPr>
          <w:lang w:val="en-US"/>
        </w:rPr>
      </w:pPr>
      <w:r w:rsidRPr="00623393">
        <w:rPr>
          <w:lang w:val="en-US"/>
        </w:rPr>
        <w:t>&lt;soapenv:Envelope xmlns:soapenv="http://schemas.xmlsoap.org/soap/envelope/" xmlns:ns="http://bankconnect.dk/schema/2014"&gt;</w:t>
      </w:r>
    </w:p>
    <w:p w14:paraId="1DD11058" w14:textId="77777777" w:rsidR="00623393" w:rsidRPr="00623393" w:rsidRDefault="00623393" w:rsidP="00225C66">
      <w:pPr>
        <w:suppressAutoHyphens/>
        <w:rPr>
          <w:lang w:val="en-US"/>
        </w:rPr>
      </w:pPr>
      <w:r w:rsidRPr="00623393">
        <w:rPr>
          <w:lang w:val="en-US"/>
        </w:rPr>
        <w:t xml:space="preserve">   &lt;soapenv:Header&gt;</w:t>
      </w:r>
    </w:p>
    <w:p w14:paraId="786CBC5C" w14:textId="77777777" w:rsidR="00623393" w:rsidRPr="00623393" w:rsidRDefault="00623393" w:rsidP="00225C66">
      <w:pPr>
        <w:suppressAutoHyphens/>
        <w:rPr>
          <w:lang w:val="en-US"/>
        </w:rPr>
      </w:pPr>
      <w:r w:rsidRPr="00623393">
        <w:rPr>
          <w:lang w:val="en-US"/>
        </w:rPr>
        <w:t xml:space="preserve">      &lt;ns:activationHeader&gt;</w:t>
      </w:r>
    </w:p>
    <w:p w14:paraId="7E82FEB1" w14:textId="77777777" w:rsidR="00623393" w:rsidRPr="00623393" w:rsidRDefault="00623393" w:rsidP="00225C66">
      <w:pPr>
        <w:suppressAutoHyphens/>
        <w:rPr>
          <w:lang w:val="en-US"/>
        </w:rPr>
      </w:pPr>
      <w:r w:rsidRPr="00623393">
        <w:rPr>
          <w:lang w:val="en-US"/>
        </w:rPr>
        <w:t xml:space="preserve">         &lt;ns:organisationIdentification&gt;</w:t>
      </w:r>
    </w:p>
    <w:p w14:paraId="0271D473" w14:textId="77777777" w:rsidR="00623393" w:rsidRPr="00623393" w:rsidRDefault="00623393" w:rsidP="00225C66">
      <w:pPr>
        <w:suppressAutoHyphens/>
        <w:rPr>
          <w:lang w:val="en-US"/>
        </w:rPr>
      </w:pPr>
      <w:r w:rsidRPr="00623393">
        <w:rPr>
          <w:lang w:val="en-US"/>
        </w:rPr>
        <w:t xml:space="preserve">            &lt;ns:mainRegistrationNumber&gt;8079&lt;/ns:mainRegistrationNumber&gt;</w:t>
      </w:r>
    </w:p>
    <w:p w14:paraId="63EFF4E6" w14:textId="77777777" w:rsidR="00623393" w:rsidRPr="00623393" w:rsidRDefault="00623393" w:rsidP="00225C66">
      <w:pPr>
        <w:suppressAutoHyphens/>
        <w:rPr>
          <w:lang w:val="en-US"/>
        </w:rPr>
      </w:pPr>
      <w:r w:rsidRPr="00623393">
        <w:rPr>
          <w:lang w:val="en-US"/>
        </w:rPr>
        <w:t xml:space="preserve">            &lt;ns:isoCountryCode&gt;DK&lt;/ns:isoCountryCode&gt;</w:t>
      </w:r>
    </w:p>
    <w:p w14:paraId="07931372" w14:textId="77777777" w:rsidR="00623393" w:rsidRPr="00623393" w:rsidRDefault="00623393" w:rsidP="00225C66">
      <w:pPr>
        <w:suppressAutoHyphens/>
        <w:rPr>
          <w:lang w:val="fr-FR"/>
        </w:rPr>
      </w:pPr>
      <w:r w:rsidRPr="00623393">
        <w:rPr>
          <w:lang w:val="en-US"/>
        </w:rPr>
        <w:t xml:space="preserve">         </w:t>
      </w:r>
      <w:r w:rsidRPr="00623393">
        <w:rPr>
          <w:lang w:val="fr-FR"/>
        </w:rPr>
        <w:t>&lt;/ns:organisationIdentification&gt;</w:t>
      </w:r>
    </w:p>
    <w:p w14:paraId="305DB882" w14:textId="7EB60ADD" w:rsidR="00623393" w:rsidRPr="00623393" w:rsidRDefault="00623393" w:rsidP="00225C66">
      <w:pPr>
        <w:suppressAutoHyphens/>
        <w:rPr>
          <w:lang w:val="fr-FR"/>
        </w:rPr>
      </w:pPr>
      <w:r w:rsidRPr="00623393">
        <w:rPr>
          <w:lang w:val="fr-FR"/>
        </w:rPr>
        <w:t xml:space="preserve">         &lt;ns:functionIdentification&gt;</w:t>
      </w:r>
      <w:r w:rsidR="00317BF9" w:rsidRPr="00317BF9">
        <w:rPr>
          <w:lang w:val="fr-FR"/>
        </w:rPr>
        <w:t>00101234001</w:t>
      </w:r>
      <w:r w:rsidRPr="00623393">
        <w:rPr>
          <w:lang w:val="fr-FR"/>
        </w:rPr>
        <w:t>&lt;/ns:functionIdentification&gt;</w:t>
      </w:r>
    </w:p>
    <w:p w14:paraId="167C20A1" w14:textId="77777777" w:rsidR="00623393" w:rsidRPr="00623393" w:rsidRDefault="00623393" w:rsidP="00225C66">
      <w:pPr>
        <w:suppressAutoHyphens/>
        <w:rPr>
          <w:lang w:val="fr-FR"/>
        </w:rPr>
      </w:pPr>
      <w:r w:rsidRPr="00623393">
        <w:rPr>
          <w:lang w:val="fr-FR"/>
        </w:rPr>
        <w:t xml:space="preserve">         &lt;ns:erpInformation&gt;</w:t>
      </w:r>
    </w:p>
    <w:p w14:paraId="32FC8C51" w14:textId="77777777" w:rsidR="00623393" w:rsidRPr="00623393" w:rsidRDefault="00623393" w:rsidP="00225C66">
      <w:pPr>
        <w:suppressAutoHyphens/>
        <w:rPr>
          <w:lang w:val="fr-FR"/>
        </w:rPr>
      </w:pPr>
      <w:r w:rsidRPr="00623393">
        <w:rPr>
          <w:lang w:val="fr-FR"/>
        </w:rPr>
        <w:t xml:space="preserve">            &lt;!--Optional:--&gt;</w:t>
      </w:r>
    </w:p>
    <w:p w14:paraId="1D9FD260" w14:textId="77777777" w:rsidR="00623393" w:rsidRPr="00623393" w:rsidRDefault="00623393" w:rsidP="00225C66">
      <w:pPr>
        <w:suppressAutoHyphens/>
        <w:rPr>
          <w:lang w:val="fr-FR"/>
        </w:rPr>
      </w:pPr>
      <w:r w:rsidRPr="00623393">
        <w:rPr>
          <w:lang w:val="fr-FR"/>
        </w:rPr>
        <w:t xml:space="preserve">            &lt;ns:erpsystem&gt;RJRtest&lt;/ns:erpsystem&gt;</w:t>
      </w:r>
    </w:p>
    <w:p w14:paraId="17566347" w14:textId="77777777" w:rsidR="00623393" w:rsidRPr="00623393" w:rsidRDefault="00623393" w:rsidP="00225C66">
      <w:pPr>
        <w:suppressAutoHyphens/>
        <w:rPr>
          <w:lang w:val="fr-FR"/>
        </w:rPr>
      </w:pPr>
      <w:r w:rsidRPr="00623393">
        <w:rPr>
          <w:lang w:val="fr-FR"/>
        </w:rPr>
        <w:t xml:space="preserve">            &lt;!--Optional:--&gt;</w:t>
      </w:r>
    </w:p>
    <w:p w14:paraId="682B4952" w14:textId="77777777" w:rsidR="00623393" w:rsidRPr="00623393" w:rsidRDefault="00623393" w:rsidP="00225C66">
      <w:pPr>
        <w:suppressAutoHyphens/>
        <w:rPr>
          <w:lang w:val="fr-FR"/>
        </w:rPr>
      </w:pPr>
      <w:r w:rsidRPr="00623393">
        <w:rPr>
          <w:lang w:val="fr-FR"/>
        </w:rPr>
        <w:t xml:space="preserve">            &lt;ns:erpversion&gt;1&lt;/ns:erpversion&gt;</w:t>
      </w:r>
    </w:p>
    <w:p w14:paraId="5FA8C746" w14:textId="77777777" w:rsidR="00623393" w:rsidRPr="00623393" w:rsidRDefault="00623393" w:rsidP="00225C66">
      <w:pPr>
        <w:suppressAutoHyphens/>
        <w:rPr>
          <w:lang w:val="fr-FR"/>
        </w:rPr>
      </w:pPr>
      <w:r w:rsidRPr="00623393">
        <w:rPr>
          <w:lang w:val="fr-FR"/>
        </w:rPr>
        <w:t xml:space="preserve">         &lt;/ns:erpInformation&gt;</w:t>
      </w:r>
    </w:p>
    <w:p w14:paraId="68F1A543" w14:textId="13B6C858" w:rsidR="00623393" w:rsidRPr="00623393" w:rsidRDefault="00623393" w:rsidP="00225C66">
      <w:pPr>
        <w:suppressAutoHyphens/>
        <w:rPr>
          <w:lang w:val="fr-FR"/>
        </w:rPr>
      </w:pPr>
      <w:r w:rsidRPr="00623393">
        <w:rPr>
          <w:lang w:val="fr-FR"/>
        </w:rPr>
        <w:t xml:space="preserve">         &lt;ns:endToEndMessageId&gt;</w:t>
      </w:r>
      <w:r w:rsidR="00495A18">
        <w:rPr>
          <w:lang w:val="fr-FR"/>
        </w:rPr>
        <w:t xml:space="preserve">Random </w:t>
      </w:r>
      <w:r>
        <w:rPr>
          <w:lang w:val="fr-FR"/>
        </w:rPr>
        <w:t>ID</w:t>
      </w:r>
      <w:r w:rsidR="00495A18">
        <w:rPr>
          <w:lang w:val="fr-FR"/>
        </w:rPr>
        <w:t xml:space="preserve"> (max 35 characters)</w:t>
      </w:r>
      <w:r w:rsidRPr="00623393">
        <w:rPr>
          <w:lang w:val="fr-FR"/>
        </w:rPr>
        <w:t>&lt;/ns:endToEndMessageId&gt;</w:t>
      </w:r>
    </w:p>
    <w:p w14:paraId="195DFD91" w14:textId="77777777" w:rsidR="00623393" w:rsidRPr="009A5DE6" w:rsidRDefault="00623393" w:rsidP="00225C66">
      <w:pPr>
        <w:suppressAutoHyphens/>
        <w:rPr>
          <w:lang w:val="fr-FR"/>
        </w:rPr>
      </w:pPr>
      <w:r w:rsidRPr="00623393">
        <w:rPr>
          <w:lang w:val="fr-FR"/>
        </w:rPr>
        <w:t xml:space="preserve">         </w:t>
      </w:r>
      <w:r w:rsidRPr="009A5DE6">
        <w:rPr>
          <w:lang w:val="fr-FR"/>
        </w:rPr>
        <w:t>&lt;ns:createDateTime&gt;2021-09-14T14:58:33.258+02:00&lt;/ns:createDateTime&gt;</w:t>
      </w:r>
    </w:p>
    <w:p w14:paraId="45D571AD" w14:textId="77777777" w:rsidR="00623393" w:rsidRPr="00623393" w:rsidRDefault="00623393" w:rsidP="00225C66">
      <w:pPr>
        <w:suppressAutoHyphens/>
        <w:rPr>
          <w:lang w:val="en-US"/>
        </w:rPr>
      </w:pPr>
      <w:r w:rsidRPr="009A5DE6">
        <w:rPr>
          <w:lang w:val="fr-FR"/>
        </w:rPr>
        <w:t xml:space="preserve">      </w:t>
      </w:r>
      <w:r w:rsidRPr="00623393">
        <w:rPr>
          <w:lang w:val="en-US"/>
        </w:rPr>
        <w:t>&lt;/ns:activationHeader&gt;</w:t>
      </w:r>
    </w:p>
    <w:p w14:paraId="2876D70F" w14:textId="77777777" w:rsidR="00623393" w:rsidRPr="00623393" w:rsidRDefault="00623393" w:rsidP="00225C66">
      <w:pPr>
        <w:suppressAutoHyphens/>
        <w:rPr>
          <w:lang w:val="en-US"/>
        </w:rPr>
      </w:pPr>
      <w:r w:rsidRPr="00623393">
        <w:rPr>
          <w:lang w:val="en-US"/>
        </w:rPr>
        <w:t xml:space="preserve">      &lt;technicalAddress xmlns="http://bankconnect.dk/schema/2014" xmlns:ns2="http://www.w3.org/2000/09/xmldsig#"/&gt;</w:t>
      </w:r>
    </w:p>
    <w:p w14:paraId="722532C9" w14:textId="77777777" w:rsidR="00623393" w:rsidRPr="00623393" w:rsidRDefault="00623393" w:rsidP="00225C66">
      <w:pPr>
        <w:suppressAutoHyphens/>
        <w:rPr>
          <w:lang w:val="en-US"/>
        </w:rPr>
      </w:pPr>
      <w:r w:rsidRPr="00623393">
        <w:rPr>
          <w:lang w:val="en-US"/>
        </w:rPr>
        <w:t xml:space="preserve">   &lt;/soapenv:Header&gt;</w:t>
      </w:r>
    </w:p>
    <w:p w14:paraId="181A4F25" w14:textId="77777777" w:rsidR="00623393" w:rsidRPr="00623393" w:rsidRDefault="00623393" w:rsidP="00225C66">
      <w:pPr>
        <w:suppressAutoHyphens/>
        <w:rPr>
          <w:lang w:val="en-US"/>
        </w:rPr>
      </w:pPr>
      <w:r w:rsidRPr="00623393">
        <w:rPr>
          <w:lang w:val="en-US"/>
        </w:rPr>
        <w:t xml:space="preserve">   &lt;soapenv:Body&gt;</w:t>
      </w:r>
    </w:p>
    <w:p w14:paraId="445AF750" w14:textId="77777777" w:rsidR="00623393" w:rsidRPr="00623393" w:rsidRDefault="00623393" w:rsidP="00225C66">
      <w:pPr>
        <w:suppressAutoHyphens/>
        <w:rPr>
          <w:lang w:val="en-US"/>
        </w:rPr>
      </w:pPr>
      <w:r w:rsidRPr="00623393">
        <w:rPr>
          <w:lang w:val="en-US"/>
        </w:rPr>
        <w:t xml:space="preserve">      &lt;ns:activateServiceAgreement&gt;</w:t>
      </w:r>
    </w:p>
    <w:p w14:paraId="70CE8CBB" w14:textId="77777777" w:rsidR="00623393" w:rsidRPr="00623393" w:rsidRDefault="00623393" w:rsidP="00225C66">
      <w:pPr>
        <w:suppressAutoHyphens/>
        <w:rPr>
          <w:lang w:val="en-US"/>
        </w:rPr>
      </w:pPr>
      <w:r w:rsidRPr="00623393">
        <w:rPr>
          <w:lang w:val="en-US"/>
        </w:rPr>
        <w:t xml:space="preserve">         &lt;ns:activationAgreement&gt;</w:t>
      </w:r>
    </w:p>
    <w:p w14:paraId="3EF9C584" w14:textId="77777777" w:rsidR="00623393" w:rsidRPr="00623393" w:rsidRDefault="00623393" w:rsidP="00225C66">
      <w:pPr>
        <w:suppressAutoHyphens/>
        <w:rPr>
          <w:lang w:val="en-US"/>
        </w:rPr>
      </w:pPr>
      <w:r w:rsidRPr="00623393">
        <w:rPr>
          <w:lang w:val="en-US"/>
        </w:rPr>
        <w:t xml:space="preserve">            &lt;ns:activationCode&gt;MTIzNC0xMjM0LTEyMzQtMTIzNA==&lt;/ns:activationCode&gt;</w:t>
      </w:r>
    </w:p>
    <w:p w14:paraId="0F1B1BDE" w14:textId="77777777" w:rsidR="00623393" w:rsidRPr="00623393" w:rsidRDefault="00623393" w:rsidP="00225C66">
      <w:pPr>
        <w:suppressAutoHyphens/>
        <w:rPr>
          <w:lang w:val="en-US"/>
        </w:rPr>
      </w:pPr>
      <w:r w:rsidRPr="00623393">
        <w:rPr>
          <w:lang w:val="en-US"/>
        </w:rPr>
        <w:t xml:space="preserve">            &lt;ns:certificateRequest&gt;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&lt;/ns:certificateRequest&gt;</w:t>
      </w:r>
    </w:p>
    <w:p w14:paraId="1E08CEFE" w14:textId="77777777" w:rsidR="00623393" w:rsidRPr="00623393" w:rsidRDefault="00623393" w:rsidP="00225C66">
      <w:pPr>
        <w:suppressAutoHyphens/>
        <w:rPr>
          <w:lang w:val="en-US"/>
        </w:rPr>
      </w:pPr>
      <w:r w:rsidRPr="00623393">
        <w:rPr>
          <w:lang w:val="en-US"/>
        </w:rPr>
        <w:t xml:space="preserve">         &lt;/ns:activationAgreement&gt;</w:t>
      </w:r>
    </w:p>
    <w:p w14:paraId="52F9BAB7" w14:textId="77777777" w:rsidR="00623393" w:rsidRPr="00623393" w:rsidRDefault="00623393" w:rsidP="00225C66">
      <w:pPr>
        <w:suppressAutoHyphens/>
        <w:rPr>
          <w:lang w:val="en-US"/>
        </w:rPr>
      </w:pPr>
      <w:r w:rsidRPr="00623393">
        <w:rPr>
          <w:lang w:val="en-US"/>
        </w:rPr>
        <w:t xml:space="preserve">      &lt;/ns:activateServiceAgreement&gt;</w:t>
      </w:r>
    </w:p>
    <w:p w14:paraId="517CF385" w14:textId="77777777" w:rsidR="00623393" w:rsidRPr="00623393" w:rsidRDefault="00623393" w:rsidP="00225C66">
      <w:pPr>
        <w:suppressAutoHyphens/>
        <w:rPr>
          <w:lang w:val="en-US"/>
        </w:rPr>
      </w:pPr>
      <w:r w:rsidRPr="00623393">
        <w:rPr>
          <w:lang w:val="en-US"/>
        </w:rPr>
        <w:t xml:space="preserve">   &lt;/soapenv:Body&gt;</w:t>
      </w:r>
    </w:p>
    <w:p w14:paraId="62937297" w14:textId="3F4A948C" w:rsidR="00623393" w:rsidRDefault="00623393" w:rsidP="00225C66">
      <w:pPr>
        <w:suppressAutoHyphens/>
        <w:rPr>
          <w:lang w:val="en-US"/>
        </w:rPr>
      </w:pPr>
      <w:r w:rsidRPr="00623393">
        <w:rPr>
          <w:lang w:val="en-US"/>
        </w:rPr>
        <w:t>&lt;/soapenv:Envelope&gt;</w:t>
      </w:r>
    </w:p>
    <w:p w14:paraId="2B31867E" w14:textId="26015C21" w:rsidR="00317BF9" w:rsidRDefault="00317BF9" w:rsidP="00225C66">
      <w:pPr>
        <w:suppressAutoHyphens/>
        <w:rPr>
          <w:lang w:val="en-US"/>
        </w:rPr>
      </w:pPr>
    </w:p>
    <w:p w14:paraId="685D344C" w14:textId="77777777" w:rsidR="00317BF9" w:rsidRDefault="00317BF9" w:rsidP="00225C66">
      <w:pPr>
        <w:suppressAutoHyphens/>
        <w:spacing w:after="160" w:line="259" w:lineRule="auto"/>
        <w:rPr>
          <w:rFonts w:asciiTheme="majorHAnsi" w:eastAsiaTheme="majorEastAsia" w:hAnsiTheme="majorHAnsi" w:cstheme="majorBidi"/>
          <w:color w:val="6BA2B6" w:themeColor="text2"/>
          <w:sz w:val="24"/>
          <w:szCs w:val="24"/>
          <w:lang w:val="en-US"/>
        </w:rPr>
      </w:pPr>
      <w:r>
        <w:rPr>
          <w:lang w:val="en-US"/>
        </w:rPr>
        <w:br w:type="page"/>
      </w:r>
    </w:p>
    <w:p w14:paraId="4A024474" w14:textId="4496CDAD" w:rsidR="00317BF9" w:rsidRDefault="00317BF9" w:rsidP="00225C66">
      <w:pPr>
        <w:pStyle w:val="Overskrift4"/>
        <w:suppressAutoHyphens/>
        <w:rPr>
          <w:lang w:val="en-US"/>
        </w:rPr>
      </w:pPr>
      <w:r>
        <w:rPr>
          <w:lang w:val="en-US"/>
        </w:rPr>
        <w:lastRenderedPageBreak/>
        <w:t>ActivateServieAgreement request after encryption</w:t>
      </w:r>
    </w:p>
    <w:p w14:paraId="276CD469" w14:textId="77777777" w:rsidR="00317BF9" w:rsidRPr="00317BF9" w:rsidRDefault="00317BF9" w:rsidP="00225C66">
      <w:pPr>
        <w:suppressAutoHyphens/>
        <w:rPr>
          <w:lang w:val="en-US"/>
        </w:rPr>
      </w:pPr>
      <w:r w:rsidRPr="00317BF9">
        <w:rPr>
          <w:lang w:val="en-US"/>
        </w:rPr>
        <w:t>&lt;soapenv:Envelope xmlns:ns="http://bankconnect.dk/schema/2014" xmlns:soapenv="http://schemas.xmlsoap.org/soap/envelope/"&gt;</w:t>
      </w:r>
    </w:p>
    <w:p w14:paraId="151D8874" w14:textId="77777777" w:rsidR="00317BF9" w:rsidRPr="00317BF9" w:rsidRDefault="00317BF9" w:rsidP="00225C66">
      <w:pPr>
        <w:suppressAutoHyphens/>
        <w:rPr>
          <w:lang w:val="en-US"/>
        </w:rPr>
      </w:pPr>
      <w:r w:rsidRPr="00317BF9">
        <w:rPr>
          <w:lang w:val="en-US"/>
        </w:rPr>
        <w:t xml:space="preserve">   &lt;soapenv:Header&gt;&lt;wsse:Security xmlns:wsse="http://docs.oasis-open.org/wss/2004/01/oasis-200401-wss-wssecurity-secext-1.0.xsd" xmlns:wsu="http://docs.oasis-open.org/wss/2004/01/oasis-200401-wss-wssecurity-utility-1.0.xsd"&gt;&lt;xenc:EncryptedKey Id="EK-F3FCAC3C34D9D25B87163351066951111" xmlns:xenc="http://www.w3.org/2001/04/xmlenc#"&gt;&lt;xenc:EncryptionMethod Algorithm="http://www.w3.org/2001/04/xmlenc#rsa-oaep-mgf1p"/&gt;&lt;ds:KeyInfo xmlns:ds="http://www.w3.org/2000/09/xmldsig#"&gt;&lt;wsse:SecurityTokenReference&gt;&lt;wsse:KeyIdentifier EncodingType="http://docs.oasis-open.org/wss/2004/01/oasis-200401-wss-soap-message-security-1.0#Base64Binary" ValueType="http://docs.oasis-open.org/wss/2004/01/oasis-200401-wss-x509-token-profile-1.0#X509v3"&gt;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&lt;/wsse:KeyIdentifier&gt;&lt;/wsse:SecurityTokenReference&gt;&lt;/ds:KeyInfo&gt;&lt;xenc:CipherData&gt;&lt;xenc:CipherValue&gt;2be8yrQGdq1KM7XYjcW+AeP4dPUUZLKdbIta1mnipSN5/p8u4Oj06jjFfTWHgZlMo846hGz2l25AJnrOo79aadH+ZLUiZyTTU6zZn8NbziOtB3gff7I0zvTiUTZBFFq7Pj2qQHV+uMBKzZzx8dVgWgu43jwqr8ub2fv32vZeYaYC39VxhZOiVOdcYNBoSXkk53bYvrP5Q/xO0KxgB99WspcozzslELyi0NpRC1W0wr+QcMpl/pX8dugnzRdE5w4IBejhvO/hPFMY8BptDpw9Jr360dbcqfA6SH8ldoqxm9qlHsm80OIhYSFhXWjnOei8Snls6PtcliR3f3DYcaivJw==&lt;/xenc:CipherValue&gt;&lt;/xenc:CipherData&gt;&lt;xenc:ReferenceList&gt;&lt;xenc:DataReference URI="#ED-F3FCAC3C34D9D25B87163351066951112"/&gt;&lt;/xenc:ReferenceList&gt;&lt;/xenc:EncryptedKey&gt;&lt;/wsse:Security&gt;</w:t>
      </w:r>
    </w:p>
    <w:p w14:paraId="2908887C" w14:textId="77777777" w:rsidR="00317BF9" w:rsidRPr="00317BF9" w:rsidRDefault="00317BF9" w:rsidP="00225C66">
      <w:pPr>
        <w:suppressAutoHyphens/>
        <w:rPr>
          <w:lang w:val="en-US"/>
        </w:rPr>
      </w:pPr>
      <w:r w:rsidRPr="00317BF9">
        <w:rPr>
          <w:lang w:val="en-US"/>
        </w:rPr>
        <w:t xml:space="preserve">      &lt;ns:activationHeader&gt;</w:t>
      </w:r>
    </w:p>
    <w:p w14:paraId="4768B551" w14:textId="77777777" w:rsidR="00317BF9" w:rsidRPr="00317BF9" w:rsidRDefault="00317BF9" w:rsidP="00225C66">
      <w:pPr>
        <w:suppressAutoHyphens/>
        <w:rPr>
          <w:lang w:val="en-US"/>
        </w:rPr>
      </w:pPr>
      <w:r w:rsidRPr="00317BF9">
        <w:rPr>
          <w:lang w:val="en-US"/>
        </w:rPr>
        <w:t xml:space="preserve">         &lt;ns:organisationIdentification&gt;</w:t>
      </w:r>
    </w:p>
    <w:p w14:paraId="1700CE14" w14:textId="77777777" w:rsidR="00317BF9" w:rsidRPr="00317BF9" w:rsidRDefault="00317BF9" w:rsidP="00225C66">
      <w:pPr>
        <w:suppressAutoHyphens/>
        <w:rPr>
          <w:lang w:val="en-US"/>
        </w:rPr>
      </w:pPr>
      <w:r w:rsidRPr="00317BF9">
        <w:rPr>
          <w:lang w:val="en-US"/>
        </w:rPr>
        <w:t xml:space="preserve">            &lt;ns:mainRegistrationNumber&gt;8079&lt;/ns:mainRegistrationNumber&gt;</w:t>
      </w:r>
    </w:p>
    <w:p w14:paraId="14EE8D17" w14:textId="77777777" w:rsidR="00317BF9" w:rsidRPr="00317BF9" w:rsidRDefault="00317BF9" w:rsidP="00225C66">
      <w:pPr>
        <w:suppressAutoHyphens/>
        <w:rPr>
          <w:lang w:val="en-US"/>
        </w:rPr>
      </w:pPr>
      <w:r w:rsidRPr="00317BF9">
        <w:rPr>
          <w:lang w:val="en-US"/>
        </w:rPr>
        <w:t xml:space="preserve">            &lt;ns:isoCountryCode&gt;DK&lt;/ns:isoCountryCode&gt;</w:t>
      </w:r>
    </w:p>
    <w:p w14:paraId="1EA76B32" w14:textId="77777777" w:rsidR="00317BF9" w:rsidRPr="00317BF9" w:rsidRDefault="00317BF9" w:rsidP="00225C66">
      <w:pPr>
        <w:suppressAutoHyphens/>
        <w:rPr>
          <w:lang w:val="en-US"/>
        </w:rPr>
      </w:pPr>
      <w:r w:rsidRPr="00317BF9">
        <w:rPr>
          <w:lang w:val="en-US"/>
        </w:rPr>
        <w:t xml:space="preserve">         &lt;/ns:organisationIdentification&gt;</w:t>
      </w:r>
    </w:p>
    <w:p w14:paraId="17C82DB7" w14:textId="77777777" w:rsidR="00317BF9" w:rsidRPr="00317BF9" w:rsidRDefault="00317BF9" w:rsidP="00225C66">
      <w:pPr>
        <w:suppressAutoHyphens/>
        <w:rPr>
          <w:lang w:val="en-US"/>
        </w:rPr>
      </w:pPr>
      <w:r w:rsidRPr="00317BF9">
        <w:rPr>
          <w:lang w:val="en-US"/>
        </w:rPr>
        <w:t xml:space="preserve">         &lt;ns:functionIdentification&gt;00101234001&lt;/ns:functionIdentification&gt;</w:t>
      </w:r>
    </w:p>
    <w:p w14:paraId="758E8312" w14:textId="77777777" w:rsidR="00317BF9" w:rsidRPr="009A5DE6" w:rsidRDefault="00317BF9" w:rsidP="00225C66">
      <w:pPr>
        <w:suppressAutoHyphens/>
      </w:pPr>
      <w:r w:rsidRPr="00317BF9">
        <w:rPr>
          <w:lang w:val="en-US"/>
        </w:rPr>
        <w:t xml:space="preserve">         </w:t>
      </w:r>
      <w:r w:rsidRPr="009A5DE6">
        <w:t>&lt;ns:erpInformation&gt;</w:t>
      </w:r>
    </w:p>
    <w:p w14:paraId="77472F37" w14:textId="77777777" w:rsidR="00317BF9" w:rsidRPr="009A5DE6" w:rsidRDefault="00317BF9" w:rsidP="00225C66">
      <w:pPr>
        <w:suppressAutoHyphens/>
      </w:pPr>
      <w:r w:rsidRPr="009A5DE6">
        <w:t xml:space="preserve">            &lt;!--Optional:--&gt;</w:t>
      </w:r>
    </w:p>
    <w:p w14:paraId="00EB3D8E" w14:textId="77777777" w:rsidR="00317BF9" w:rsidRPr="009A5DE6" w:rsidRDefault="00317BF9" w:rsidP="00225C66">
      <w:pPr>
        <w:suppressAutoHyphens/>
      </w:pPr>
      <w:r w:rsidRPr="009A5DE6">
        <w:t xml:space="preserve">            &lt;ns:erpsystem&gt;RJRtest&lt;/ns:erpsystem&gt;</w:t>
      </w:r>
    </w:p>
    <w:p w14:paraId="5BA52BB4" w14:textId="77777777" w:rsidR="00317BF9" w:rsidRPr="009A5DE6" w:rsidRDefault="00317BF9" w:rsidP="00225C66">
      <w:pPr>
        <w:suppressAutoHyphens/>
      </w:pPr>
      <w:r w:rsidRPr="009A5DE6">
        <w:t xml:space="preserve">            &lt;!--Optional:--&gt;</w:t>
      </w:r>
    </w:p>
    <w:p w14:paraId="6A8A7E4B" w14:textId="77777777" w:rsidR="00317BF9" w:rsidRPr="009A5DE6" w:rsidRDefault="00317BF9" w:rsidP="00225C66">
      <w:pPr>
        <w:suppressAutoHyphens/>
      </w:pPr>
      <w:r w:rsidRPr="009A5DE6">
        <w:t xml:space="preserve">            &lt;ns:erpversion&gt;1&lt;/ns:erpversion&gt;</w:t>
      </w:r>
    </w:p>
    <w:p w14:paraId="5E1BE9BF" w14:textId="77777777" w:rsidR="00317BF9" w:rsidRPr="009A5DE6" w:rsidRDefault="00317BF9" w:rsidP="00225C66">
      <w:pPr>
        <w:suppressAutoHyphens/>
      </w:pPr>
      <w:r w:rsidRPr="009A5DE6">
        <w:lastRenderedPageBreak/>
        <w:t xml:space="preserve">         &lt;/ns:erpInformation&gt;</w:t>
      </w:r>
    </w:p>
    <w:p w14:paraId="6FE330CE" w14:textId="77777777" w:rsidR="00317BF9" w:rsidRPr="009A5DE6" w:rsidRDefault="00317BF9" w:rsidP="00225C66">
      <w:pPr>
        <w:suppressAutoHyphens/>
      </w:pPr>
      <w:r w:rsidRPr="009A5DE6">
        <w:t xml:space="preserve">         &lt;ns:endToEndMessageId&gt;RJR-Tester&lt;/ns:endToEndMessageId&gt;</w:t>
      </w:r>
    </w:p>
    <w:p w14:paraId="79D448AB" w14:textId="77777777" w:rsidR="00317BF9" w:rsidRPr="00317BF9" w:rsidRDefault="00317BF9" w:rsidP="00225C66">
      <w:pPr>
        <w:suppressAutoHyphens/>
        <w:rPr>
          <w:lang w:val="en-US"/>
        </w:rPr>
      </w:pPr>
      <w:r w:rsidRPr="009A5DE6">
        <w:t xml:space="preserve">         </w:t>
      </w:r>
      <w:r w:rsidRPr="00317BF9">
        <w:rPr>
          <w:lang w:val="en-US"/>
        </w:rPr>
        <w:t>&lt;ns:createDateTime&gt;2021-09-14T14:58:33.258+02:00&lt;/ns:createDateTime&gt;</w:t>
      </w:r>
    </w:p>
    <w:p w14:paraId="5FF4AF72" w14:textId="77777777" w:rsidR="00317BF9" w:rsidRPr="00317BF9" w:rsidRDefault="00317BF9" w:rsidP="00225C66">
      <w:pPr>
        <w:suppressAutoHyphens/>
        <w:rPr>
          <w:lang w:val="en-US"/>
        </w:rPr>
      </w:pPr>
      <w:r w:rsidRPr="00317BF9">
        <w:rPr>
          <w:lang w:val="en-US"/>
        </w:rPr>
        <w:t xml:space="preserve">      &lt;/ns:activationHeader&gt;</w:t>
      </w:r>
    </w:p>
    <w:p w14:paraId="48FB94D6" w14:textId="77777777" w:rsidR="00317BF9" w:rsidRPr="00317BF9" w:rsidRDefault="00317BF9" w:rsidP="00225C66">
      <w:pPr>
        <w:suppressAutoHyphens/>
        <w:rPr>
          <w:lang w:val="en-US"/>
        </w:rPr>
      </w:pPr>
      <w:r w:rsidRPr="00317BF9">
        <w:rPr>
          <w:lang w:val="en-US"/>
        </w:rPr>
        <w:t xml:space="preserve">      &lt;technicalAddress xmlns="http://bankconnect.dk/schema/2014" xmlns:ns2="http://www.w3.org/2000/09/xmldsig#"/&gt;</w:t>
      </w:r>
    </w:p>
    <w:p w14:paraId="7689A936" w14:textId="77777777" w:rsidR="00317BF9" w:rsidRPr="00317BF9" w:rsidRDefault="00317BF9" w:rsidP="00225C66">
      <w:pPr>
        <w:suppressAutoHyphens/>
        <w:rPr>
          <w:lang w:val="en-US"/>
        </w:rPr>
      </w:pPr>
      <w:r w:rsidRPr="00317BF9">
        <w:rPr>
          <w:lang w:val="en-US"/>
        </w:rPr>
        <w:t xml:space="preserve">   &lt;/soapenv:Header&gt;</w:t>
      </w:r>
    </w:p>
    <w:p w14:paraId="1A2D63CC" w14:textId="77777777" w:rsidR="00317BF9" w:rsidRPr="00317BF9" w:rsidRDefault="00317BF9" w:rsidP="00225C66">
      <w:pPr>
        <w:suppressAutoHyphens/>
        <w:rPr>
          <w:lang w:val="en-US"/>
        </w:rPr>
      </w:pPr>
      <w:r w:rsidRPr="00317BF9">
        <w:rPr>
          <w:lang w:val="en-US"/>
        </w:rPr>
        <w:t xml:space="preserve">   &lt;soapenv:Body&gt;&lt;xenc:EncryptedData Id="ED-F3FCAC3C34D9D25B87163351066951112" Type="http://www.w3.org/2001/04/xmlenc#Content" xmlns:xenc="http://www.w3.org/2001/04/xmlenc#"&gt;&lt;xenc:EncryptionMethod Algorithm="http://www.w3.org/2001/04/xmlenc#aes256-cbc"/&gt;&lt;ds:KeyInfo xmlns:ds="http://www.w3.org/2000/09/xmldsig#"&gt;&lt;wsse:SecurityTokenReference wsse11:TokenType="http://docs.oasis-open.org/wss/oasis-wss-soap-message-security-1.1#EncryptedKey" xmlns:wsse="http://docs.oasis-open.org/wss/2004/01/oasis-200401-wss-wssecurity-secext-1.0.xsd" xmlns:wsse11="http://docs.oasis-open.org/wss/oasis-wss-wssecurity-secext-1.1.xsd"&gt;&lt;wsse:Reference URI="#EK-F3FCAC3C34D9D25B87163351066951111"/&gt;&lt;/wsse:SecurityTokenReference&gt;&lt;/ds:KeyInfo&gt;&lt;xenc:CipherData&gt;&lt;xenc:CipherValue&gt;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&lt;/xenc:CipherValue&gt;&lt;/xenc:CipherData&gt;&lt;/xenc:EncryptedData&gt;&lt;/soapenv:Body&gt;</w:t>
      </w:r>
    </w:p>
    <w:p w14:paraId="1D3814FD" w14:textId="5A5A413B" w:rsidR="00317BF9" w:rsidRPr="00623393" w:rsidRDefault="00317BF9" w:rsidP="00225C66">
      <w:pPr>
        <w:suppressAutoHyphens/>
        <w:rPr>
          <w:lang w:val="en-US"/>
        </w:rPr>
      </w:pPr>
      <w:r w:rsidRPr="00317BF9">
        <w:rPr>
          <w:lang w:val="en-US"/>
        </w:rPr>
        <w:t>&lt;/soapenv:Envelope&gt;</w:t>
      </w:r>
    </w:p>
    <w:sectPr w:rsidR="00317BF9" w:rsidRPr="00623393" w:rsidSect="006F52EB">
      <w:headerReference w:type="default" r:id="rId34"/>
      <w:footerReference w:type="default" r:id="rId35"/>
      <w:pgSz w:w="11906" w:h="16838" w:code="9"/>
      <w:pgMar w:top="1701" w:right="1134" w:bottom="1701"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30919" w14:textId="77777777" w:rsidR="001D4ADC" w:rsidRDefault="001D4ADC" w:rsidP="006C2F47">
      <w:r>
        <w:separator/>
      </w:r>
    </w:p>
  </w:endnote>
  <w:endnote w:type="continuationSeparator" w:id="0">
    <w:p w14:paraId="6A2587EC" w14:textId="77777777" w:rsidR="001D4ADC" w:rsidRDefault="001D4ADC" w:rsidP="006C2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Khmer UI">
    <w:charset w:val="00"/>
    <w:family w:val="swiss"/>
    <w:pitch w:val="variable"/>
    <w:sig w:usb0="80000003" w:usb1="00000000" w:usb2="0001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41E33" w14:textId="77777777" w:rsidR="0051205C" w:rsidRPr="00294E9E" w:rsidRDefault="0051205C" w:rsidP="00317911">
    <w:pPr>
      <w:pStyle w:val="Sidefod"/>
      <w:jc w:val="right"/>
      <w:rPr>
        <w:b w:val="0"/>
        <w:sz w:val="20"/>
      </w:rPr>
    </w:pPr>
    <w:r w:rsidRPr="00294E9E">
      <w:rPr>
        <w:b w:val="0"/>
        <w:sz w:val="20"/>
      </w:rPr>
      <w:t>S</w:t>
    </w:r>
    <w:r>
      <w:rPr>
        <w:b w:val="0"/>
        <w:sz w:val="20"/>
      </w:rPr>
      <w:t>IDE</w:t>
    </w:r>
    <w:r w:rsidRPr="00294E9E">
      <w:rPr>
        <w:b w:val="0"/>
        <w:sz w:val="20"/>
      </w:rPr>
      <w:t xml:space="preserve"> </w:t>
    </w:r>
    <w:r w:rsidRPr="00294E9E">
      <w:rPr>
        <w:b w:val="0"/>
        <w:sz w:val="20"/>
      </w:rPr>
      <w:fldChar w:fldCharType="begin"/>
    </w:r>
    <w:r w:rsidRPr="00294E9E">
      <w:rPr>
        <w:b w:val="0"/>
        <w:sz w:val="20"/>
      </w:rPr>
      <w:instrText xml:space="preserve"> PAGE  \* MERGEFORMAT </w:instrText>
    </w:r>
    <w:r w:rsidRPr="00294E9E">
      <w:rPr>
        <w:b w:val="0"/>
        <w:sz w:val="20"/>
      </w:rPr>
      <w:fldChar w:fldCharType="separate"/>
    </w:r>
    <w:r w:rsidR="00A22896">
      <w:rPr>
        <w:b w:val="0"/>
        <w:noProof/>
        <w:sz w:val="20"/>
      </w:rPr>
      <w:t>5</w:t>
    </w:r>
    <w:r w:rsidRPr="00294E9E">
      <w:rPr>
        <w:b w:val="0"/>
        <w:sz w:val="20"/>
      </w:rPr>
      <w:fldChar w:fldCharType="end"/>
    </w:r>
    <w:r>
      <w:rPr>
        <w:b w:val="0"/>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EDF55" w14:textId="77777777" w:rsidR="001D4ADC" w:rsidRDefault="001D4ADC" w:rsidP="006C2F47">
      <w:r>
        <w:separator/>
      </w:r>
    </w:p>
  </w:footnote>
  <w:footnote w:type="continuationSeparator" w:id="0">
    <w:p w14:paraId="5B939A1B" w14:textId="77777777" w:rsidR="001D4ADC" w:rsidRDefault="001D4ADC" w:rsidP="006C2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65" w:type="pct"/>
      <w:tblBorders>
        <w:bottom w:val="single" w:sz="4" w:space="0" w:color="6BA2B6" w:themeColor="text2"/>
      </w:tblBorders>
      <w:tblCellMar>
        <w:left w:w="70" w:type="dxa"/>
        <w:right w:w="70" w:type="dxa"/>
      </w:tblCellMar>
      <w:tblLook w:val="0000" w:firstRow="0" w:lastRow="0" w:firstColumn="0" w:lastColumn="0" w:noHBand="0" w:noVBand="0"/>
    </w:tblPr>
    <w:tblGrid>
      <w:gridCol w:w="7938"/>
      <w:gridCol w:w="1633"/>
    </w:tblGrid>
    <w:tr w:rsidR="0051205C" w:rsidRPr="00317911" w14:paraId="74376EFB" w14:textId="77777777" w:rsidTr="00317911">
      <w:trPr>
        <w:trHeight w:val="709"/>
      </w:trPr>
      <w:tc>
        <w:tcPr>
          <w:tcW w:w="4147" w:type="pct"/>
        </w:tcPr>
        <w:p w14:paraId="6077B9C6" w14:textId="77777777" w:rsidR="0051205C" w:rsidRPr="00C16A14" w:rsidRDefault="0051205C" w:rsidP="00E33ECC"/>
      </w:tc>
      <w:tc>
        <w:tcPr>
          <w:tcW w:w="853" w:type="pct"/>
          <w:vAlign w:val="bottom"/>
        </w:tcPr>
        <w:p w14:paraId="6C1EC9FA" w14:textId="10173346" w:rsidR="0051205C" w:rsidRPr="00317911" w:rsidRDefault="0051205C" w:rsidP="00877E7E">
          <w:pPr>
            <w:jc w:val="right"/>
            <w:rPr>
              <w:color w:val="6BA2B6" w:themeColor="text2"/>
            </w:rPr>
          </w:pPr>
          <w:r w:rsidRPr="00317911">
            <w:rPr>
              <w:color w:val="6BA2B6" w:themeColor="text2"/>
            </w:rPr>
            <w:fldChar w:fldCharType="begin"/>
          </w:r>
          <w:r w:rsidRPr="00317911">
            <w:rPr>
              <w:color w:val="6BA2B6" w:themeColor="text2"/>
            </w:rPr>
            <w:instrText xml:space="preserve"> SAVEDATE  \@ "d. MMMM yyyy"  \* MERGEFORMAT </w:instrText>
          </w:r>
          <w:r w:rsidRPr="00317911">
            <w:rPr>
              <w:color w:val="6BA2B6" w:themeColor="text2"/>
            </w:rPr>
            <w:fldChar w:fldCharType="separate"/>
          </w:r>
          <w:r w:rsidR="009A5DE6">
            <w:rPr>
              <w:noProof/>
              <w:color w:val="6BA2B6" w:themeColor="text2"/>
            </w:rPr>
            <w:t>3. oktober 2022</w:t>
          </w:r>
          <w:r w:rsidRPr="00317911">
            <w:rPr>
              <w:noProof/>
              <w:color w:val="6BA2B6" w:themeColor="text2"/>
            </w:rPr>
            <w:fldChar w:fldCharType="end"/>
          </w:r>
        </w:p>
      </w:tc>
    </w:tr>
  </w:tbl>
  <w:p w14:paraId="0DA99A6F" w14:textId="77777777" w:rsidR="0051205C" w:rsidRDefault="0051205C" w:rsidP="006C2F47">
    <w:pPr>
      <w:pStyle w:val="Sidehoved"/>
    </w:pPr>
    <w:r>
      <w:rPr>
        <w:noProof/>
      </w:rPr>
      <w:drawing>
        <wp:anchor distT="0" distB="0" distL="114300" distR="114300" simplePos="0" relativeHeight="251659264" behindDoc="0" locked="0" layoutInCell="1" allowOverlap="1" wp14:anchorId="780D843A" wp14:editId="3996AE57">
          <wp:simplePos x="0" y="0"/>
          <wp:positionH relativeFrom="margin">
            <wp:posOffset>19050</wp:posOffset>
          </wp:positionH>
          <wp:positionV relativeFrom="paragraph">
            <wp:posOffset>-475978</wp:posOffset>
          </wp:positionV>
          <wp:extent cx="1208405" cy="359410"/>
          <wp:effectExtent l="0" t="0" r="0" b="2540"/>
          <wp:wrapNone/>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08405" cy="35941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A2554"/>
    <w:multiLevelType w:val="hybridMultilevel"/>
    <w:tmpl w:val="620E368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D62186A"/>
    <w:multiLevelType w:val="hybridMultilevel"/>
    <w:tmpl w:val="7F8EFB4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10A53E78"/>
    <w:multiLevelType w:val="hybridMultilevel"/>
    <w:tmpl w:val="A5EE3950"/>
    <w:lvl w:ilvl="0" w:tplc="04060001">
      <w:start w:val="1"/>
      <w:numFmt w:val="bullet"/>
      <w:lvlText w:val=""/>
      <w:lvlJc w:val="left"/>
      <w:pPr>
        <w:ind w:left="720" w:hanging="360"/>
      </w:pPr>
      <w:rPr>
        <w:rFonts w:ascii="Symbol" w:hAnsi="Symbol"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1BCC207E"/>
    <w:multiLevelType w:val="hybridMultilevel"/>
    <w:tmpl w:val="4E12A20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E916388"/>
    <w:multiLevelType w:val="hybridMultilevel"/>
    <w:tmpl w:val="42449D7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24D52BD5"/>
    <w:multiLevelType w:val="hybridMultilevel"/>
    <w:tmpl w:val="98546930"/>
    <w:lvl w:ilvl="0" w:tplc="04060001">
      <w:start w:val="1"/>
      <w:numFmt w:val="bullet"/>
      <w:lvlText w:val=""/>
      <w:lvlJc w:val="left"/>
      <w:pPr>
        <w:ind w:left="720" w:hanging="360"/>
      </w:pPr>
      <w:rPr>
        <w:rFonts w:ascii="Symbol" w:hAnsi="Symbol"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33B67861"/>
    <w:multiLevelType w:val="hybridMultilevel"/>
    <w:tmpl w:val="EC56524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357217E1"/>
    <w:multiLevelType w:val="hybridMultilevel"/>
    <w:tmpl w:val="6D220D6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369117C4"/>
    <w:multiLevelType w:val="hybridMultilevel"/>
    <w:tmpl w:val="FA82EF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370335B7"/>
    <w:multiLevelType w:val="hybridMultilevel"/>
    <w:tmpl w:val="B6C2DE0A"/>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43D51315"/>
    <w:multiLevelType w:val="hybridMultilevel"/>
    <w:tmpl w:val="83ACF4A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44D26E95"/>
    <w:multiLevelType w:val="hybridMultilevel"/>
    <w:tmpl w:val="51F6C0C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4EBE0630"/>
    <w:multiLevelType w:val="hybridMultilevel"/>
    <w:tmpl w:val="174AAFD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58092189"/>
    <w:multiLevelType w:val="hybridMultilevel"/>
    <w:tmpl w:val="E6107A78"/>
    <w:lvl w:ilvl="0" w:tplc="C8305F98">
      <w:start w:val="14"/>
      <w:numFmt w:val="bullet"/>
      <w:lvlText w:val="-"/>
      <w:lvlJc w:val="left"/>
      <w:pPr>
        <w:ind w:left="720" w:hanging="360"/>
      </w:pPr>
      <w:rPr>
        <w:rFonts w:ascii="Verdana" w:eastAsiaTheme="majorEastAsia" w:hAnsi="Verdana"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646544F8"/>
    <w:multiLevelType w:val="hybridMultilevel"/>
    <w:tmpl w:val="3DCC2128"/>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6A132F22"/>
    <w:multiLevelType w:val="hybridMultilevel"/>
    <w:tmpl w:val="EF1A80D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6F1C5569"/>
    <w:multiLevelType w:val="hybridMultilevel"/>
    <w:tmpl w:val="E22E83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72E750C7"/>
    <w:multiLevelType w:val="hybridMultilevel"/>
    <w:tmpl w:val="74F8BD00"/>
    <w:lvl w:ilvl="0" w:tplc="04060001">
      <w:start w:val="1"/>
      <w:numFmt w:val="bullet"/>
      <w:lvlText w:val=""/>
      <w:lvlJc w:val="left"/>
      <w:pPr>
        <w:ind w:left="720" w:hanging="360"/>
      </w:pPr>
      <w:rPr>
        <w:rFonts w:ascii="Symbol" w:hAnsi="Symbol"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76875F81"/>
    <w:multiLevelType w:val="hybridMultilevel"/>
    <w:tmpl w:val="83ACF4A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791D0D08"/>
    <w:multiLevelType w:val="hybridMultilevel"/>
    <w:tmpl w:val="3DCC2128"/>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7F687CED"/>
    <w:multiLevelType w:val="hybridMultilevel"/>
    <w:tmpl w:val="C282880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953515208">
    <w:abstractNumId w:val="15"/>
  </w:num>
  <w:num w:numId="2" w16cid:durableId="65611865">
    <w:abstractNumId w:val="11"/>
  </w:num>
  <w:num w:numId="3" w16cid:durableId="1652633475">
    <w:abstractNumId w:val="12"/>
  </w:num>
  <w:num w:numId="4" w16cid:durableId="404107853">
    <w:abstractNumId w:val="6"/>
  </w:num>
  <w:num w:numId="5" w16cid:durableId="2062558145">
    <w:abstractNumId w:val="10"/>
  </w:num>
  <w:num w:numId="6" w16cid:durableId="2096397442">
    <w:abstractNumId w:val="0"/>
  </w:num>
  <w:num w:numId="7" w16cid:durableId="422654999">
    <w:abstractNumId w:val="7"/>
  </w:num>
  <w:num w:numId="8" w16cid:durableId="1077555960">
    <w:abstractNumId w:val="9"/>
  </w:num>
  <w:num w:numId="9" w16cid:durableId="1263801027">
    <w:abstractNumId w:val="1"/>
  </w:num>
  <w:num w:numId="10" w16cid:durableId="49422340">
    <w:abstractNumId w:val="4"/>
  </w:num>
  <w:num w:numId="11" w16cid:durableId="1741444765">
    <w:abstractNumId w:val="3"/>
  </w:num>
  <w:num w:numId="12" w16cid:durableId="856583049">
    <w:abstractNumId w:val="18"/>
  </w:num>
  <w:num w:numId="13" w16cid:durableId="968321320">
    <w:abstractNumId w:val="2"/>
  </w:num>
  <w:num w:numId="14" w16cid:durableId="482432641">
    <w:abstractNumId w:val="5"/>
  </w:num>
  <w:num w:numId="15" w16cid:durableId="776802043">
    <w:abstractNumId w:val="17"/>
  </w:num>
  <w:num w:numId="16" w16cid:durableId="1026441732">
    <w:abstractNumId w:val="8"/>
  </w:num>
  <w:num w:numId="17" w16cid:durableId="1491822328">
    <w:abstractNumId w:val="16"/>
  </w:num>
  <w:num w:numId="18" w16cid:durableId="73942328">
    <w:abstractNumId w:val="13"/>
  </w:num>
  <w:num w:numId="19" w16cid:durableId="441464014">
    <w:abstractNumId w:val="20"/>
  </w:num>
  <w:num w:numId="20" w16cid:durableId="596132100">
    <w:abstractNumId w:val="19"/>
  </w:num>
  <w:num w:numId="21" w16cid:durableId="676585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activeWritingStyle w:appName="MSWord" w:lang="da-DK"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fr-FR" w:vendorID="64" w:dllVersion="0" w:nlCheck="1" w:checkStyle="0"/>
  <w:activeWritingStyle w:appName="MSWord" w:lang="da-DK" w:vendorID="64" w:dllVersion="0" w:nlCheck="1" w:checkStyle="0"/>
  <w:activeWritingStyle w:appName="MSWord" w:lang="da-DK" w:vendorID="666" w:dllVersion="513" w:checkStyle="1"/>
  <w:activeWritingStyle w:appName="MSWord" w:lang="da-DK"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autoHyphenation/>
  <w:hyphenationZone w:val="425"/>
  <w:drawingGridHorizontalSpacing w:val="11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6D2"/>
    <w:rsid w:val="000017D0"/>
    <w:rsid w:val="00005FEF"/>
    <w:rsid w:val="000123CB"/>
    <w:rsid w:val="000156FF"/>
    <w:rsid w:val="00016918"/>
    <w:rsid w:val="00023089"/>
    <w:rsid w:val="00023719"/>
    <w:rsid w:val="00032525"/>
    <w:rsid w:val="000364B9"/>
    <w:rsid w:val="00044E5D"/>
    <w:rsid w:val="00071C63"/>
    <w:rsid w:val="000811A4"/>
    <w:rsid w:val="0008503E"/>
    <w:rsid w:val="000A780E"/>
    <w:rsid w:val="000B2F45"/>
    <w:rsid w:val="000B4088"/>
    <w:rsid w:val="000B5266"/>
    <w:rsid w:val="000B669F"/>
    <w:rsid w:val="000B6BCD"/>
    <w:rsid w:val="000C2612"/>
    <w:rsid w:val="000C34FE"/>
    <w:rsid w:val="000C659A"/>
    <w:rsid w:val="000D23D1"/>
    <w:rsid w:val="000D3180"/>
    <w:rsid w:val="000E0451"/>
    <w:rsid w:val="000F516C"/>
    <w:rsid w:val="000F5764"/>
    <w:rsid w:val="00112CE2"/>
    <w:rsid w:val="00136E27"/>
    <w:rsid w:val="0014273D"/>
    <w:rsid w:val="001453A1"/>
    <w:rsid w:val="001506D2"/>
    <w:rsid w:val="001575AD"/>
    <w:rsid w:val="00164E33"/>
    <w:rsid w:val="0017512C"/>
    <w:rsid w:val="0018057F"/>
    <w:rsid w:val="001835E6"/>
    <w:rsid w:val="0018587D"/>
    <w:rsid w:val="0019608B"/>
    <w:rsid w:val="001A15B9"/>
    <w:rsid w:val="001A3E8A"/>
    <w:rsid w:val="001A6BB4"/>
    <w:rsid w:val="001B76A6"/>
    <w:rsid w:val="001D0803"/>
    <w:rsid w:val="001D4ADC"/>
    <w:rsid w:val="001E63BF"/>
    <w:rsid w:val="001F4425"/>
    <w:rsid w:val="00201F9A"/>
    <w:rsid w:val="0020275F"/>
    <w:rsid w:val="002138A7"/>
    <w:rsid w:val="00220E7B"/>
    <w:rsid w:val="002223B4"/>
    <w:rsid w:val="00225C66"/>
    <w:rsid w:val="00226446"/>
    <w:rsid w:val="002306B8"/>
    <w:rsid w:val="002542D6"/>
    <w:rsid w:val="002544A9"/>
    <w:rsid w:val="0025530D"/>
    <w:rsid w:val="002636C0"/>
    <w:rsid w:val="00271216"/>
    <w:rsid w:val="0027162B"/>
    <w:rsid w:val="002808AD"/>
    <w:rsid w:val="002814C8"/>
    <w:rsid w:val="00290D1A"/>
    <w:rsid w:val="00294492"/>
    <w:rsid w:val="00294E9E"/>
    <w:rsid w:val="00297128"/>
    <w:rsid w:val="002A47C1"/>
    <w:rsid w:val="002B2D5D"/>
    <w:rsid w:val="002C075B"/>
    <w:rsid w:val="002C0AFC"/>
    <w:rsid w:val="002D05D1"/>
    <w:rsid w:val="002D1BD9"/>
    <w:rsid w:val="002D4FF7"/>
    <w:rsid w:val="002D7231"/>
    <w:rsid w:val="002E6B99"/>
    <w:rsid w:val="002F3C09"/>
    <w:rsid w:val="002F7902"/>
    <w:rsid w:val="0030205A"/>
    <w:rsid w:val="00302224"/>
    <w:rsid w:val="00310433"/>
    <w:rsid w:val="00312422"/>
    <w:rsid w:val="0031351E"/>
    <w:rsid w:val="00314332"/>
    <w:rsid w:val="00317911"/>
    <w:rsid w:val="00317BF9"/>
    <w:rsid w:val="00325AC2"/>
    <w:rsid w:val="00325FF6"/>
    <w:rsid w:val="00334997"/>
    <w:rsid w:val="0035156C"/>
    <w:rsid w:val="003520FB"/>
    <w:rsid w:val="003533CF"/>
    <w:rsid w:val="00354858"/>
    <w:rsid w:val="00361B6D"/>
    <w:rsid w:val="003700DA"/>
    <w:rsid w:val="00375317"/>
    <w:rsid w:val="0037603A"/>
    <w:rsid w:val="00377B79"/>
    <w:rsid w:val="003950C6"/>
    <w:rsid w:val="003B5966"/>
    <w:rsid w:val="003C687A"/>
    <w:rsid w:val="003D41FF"/>
    <w:rsid w:val="003D6A8A"/>
    <w:rsid w:val="003D6D9F"/>
    <w:rsid w:val="003E70A6"/>
    <w:rsid w:val="003F2140"/>
    <w:rsid w:val="00406624"/>
    <w:rsid w:val="00406AFE"/>
    <w:rsid w:val="00412AC4"/>
    <w:rsid w:val="0041623A"/>
    <w:rsid w:val="00420C22"/>
    <w:rsid w:val="00430475"/>
    <w:rsid w:val="00436FDC"/>
    <w:rsid w:val="004407E4"/>
    <w:rsid w:val="00447EA9"/>
    <w:rsid w:val="00450CBD"/>
    <w:rsid w:val="0045292E"/>
    <w:rsid w:val="00482979"/>
    <w:rsid w:val="00493122"/>
    <w:rsid w:val="00495A18"/>
    <w:rsid w:val="00496A20"/>
    <w:rsid w:val="004A10FE"/>
    <w:rsid w:val="004A27F7"/>
    <w:rsid w:val="004A41A0"/>
    <w:rsid w:val="004B0428"/>
    <w:rsid w:val="004B21AD"/>
    <w:rsid w:val="004B2873"/>
    <w:rsid w:val="004B3F78"/>
    <w:rsid w:val="004B4779"/>
    <w:rsid w:val="004C01A2"/>
    <w:rsid w:val="004C0680"/>
    <w:rsid w:val="004C13F1"/>
    <w:rsid w:val="004C27F6"/>
    <w:rsid w:val="004D2FC5"/>
    <w:rsid w:val="004D392C"/>
    <w:rsid w:val="004D5B9D"/>
    <w:rsid w:val="004D7579"/>
    <w:rsid w:val="004E33A9"/>
    <w:rsid w:val="004F33A5"/>
    <w:rsid w:val="004F3E64"/>
    <w:rsid w:val="004F525C"/>
    <w:rsid w:val="00506358"/>
    <w:rsid w:val="0050714C"/>
    <w:rsid w:val="0051205C"/>
    <w:rsid w:val="00512305"/>
    <w:rsid w:val="0052305F"/>
    <w:rsid w:val="00525103"/>
    <w:rsid w:val="00537637"/>
    <w:rsid w:val="005407BB"/>
    <w:rsid w:val="00566570"/>
    <w:rsid w:val="00576EFF"/>
    <w:rsid w:val="00581F93"/>
    <w:rsid w:val="00591730"/>
    <w:rsid w:val="005944B1"/>
    <w:rsid w:val="00594C72"/>
    <w:rsid w:val="00597DC9"/>
    <w:rsid w:val="005A2DF5"/>
    <w:rsid w:val="005B73C9"/>
    <w:rsid w:val="005B7CFE"/>
    <w:rsid w:val="005B7D58"/>
    <w:rsid w:val="005C3B1B"/>
    <w:rsid w:val="005C505A"/>
    <w:rsid w:val="005D04C7"/>
    <w:rsid w:val="005E7886"/>
    <w:rsid w:val="00601762"/>
    <w:rsid w:val="0060458C"/>
    <w:rsid w:val="00606C6D"/>
    <w:rsid w:val="0061013C"/>
    <w:rsid w:val="006172B2"/>
    <w:rsid w:val="00621808"/>
    <w:rsid w:val="006219CE"/>
    <w:rsid w:val="00623393"/>
    <w:rsid w:val="00625594"/>
    <w:rsid w:val="00626AD0"/>
    <w:rsid w:val="0063375D"/>
    <w:rsid w:val="00636B75"/>
    <w:rsid w:val="00644559"/>
    <w:rsid w:val="00645DC0"/>
    <w:rsid w:val="00651DA7"/>
    <w:rsid w:val="00654E5F"/>
    <w:rsid w:val="00667F43"/>
    <w:rsid w:val="00671459"/>
    <w:rsid w:val="00673807"/>
    <w:rsid w:val="006753EC"/>
    <w:rsid w:val="00675E85"/>
    <w:rsid w:val="00677787"/>
    <w:rsid w:val="0067796C"/>
    <w:rsid w:val="00683DD1"/>
    <w:rsid w:val="00695087"/>
    <w:rsid w:val="00695090"/>
    <w:rsid w:val="00696EC9"/>
    <w:rsid w:val="006974DF"/>
    <w:rsid w:val="006A349D"/>
    <w:rsid w:val="006A76C7"/>
    <w:rsid w:val="006B1A04"/>
    <w:rsid w:val="006B32A7"/>
    <w:rsid w:val="006B4FB4"/>
    <w:rsid w:val="006C2F47"/>
    <w:rsid w:val="006C79CD"/>
    <w:rsid w:val="006D2BD6"/>
    <w:rsid w:val="006D6936"/>
    <w:rsid w:val="006E56F5"/>
    <w:rsid w:val="006F4104"/>
    <w:rsid w:val="006F52EB"/>
    <w:rsid w:val="006F5909"/>
    <w:rsid w:val="00703382"/>
    <w:rsid w:val="00703858"/>
    <w:rsid w:val="007128B6"/>
    <w:rsid w:val="007136E4"/>
    <w:rsid w:val="00721E02"/>
    <w:rsid w:val="00743B52"/>
    <w:rsid w:val="007466DB"/>
    <w:rsid w:val="007510F6"/>
    <w:rsid w:val="00752453"/>
    <w:rsid w:val="007548FB"/>
    <w:rsid w:val="00757292"/>
    <w:rsid w:val="00770734"/>
    <w:rsid w:val="00774FBE"/>
    <w:rsid w:val="00776298"/>
    <w:rsid w:val="007810B2"/>
    <w:rsid w:val="007827B8"/>
    <w:rsid w:val="00782902"/>
    <w:rsid w:val="00782E90"/>
    <w:rsid w:val="00784EF5"/>
    <w:rsid w:val="00791B0E"/>
    <w:rsid w:val="007939CD"/>
    <w:rsid w:val="00794E1C"/>
    <w:rsid w:val="007A3DBF"/>
    <w:rsid w:val="007A45A6"/>
    <w:rsid w:val="007C10B2"/>
    <w:rsid w:val="007C3462"/>
    <w:rsid w:val="007C46CE"/>
    <w:rsid w:val="007C6AAA"/>
    <w:rsid w:val="007D6FBF"/>
    <w:rsid w:val="007F4881"/>
    <w:rsid w:val="008168F7"/>
    <w:rsid w:val="00817D68"/>
    <w:rsid w:val="00821C5C"/>
    <w:rsid w:val="00825050"/>
    <w:rsid w:val="00826A27"/>
    <w:rsid w:val="008534B0"/>
    <w:rsid w:val="008550D8"/>
    <w:rsid w:val="008718B4"/>
    <w:rsid w:val="00875865"/>
    <w:rsid w:val="008759A6"/>
    <w:rsid w:val="00877E7E"/>
    <w:rsid w:val="00890A47"/>
    <w:rsid w:val="00896D15"/>
    <w:rsid w:val="008A0358"/>
    <w:rsid w:val="008B2168"/>
    <w:rsid w:val="008B4477"/>
    <w:rsid w:val="008B5340"/>
    <w:rsid w:val="008C5134"/>
    <w:rsid w:val="008C5569"/>
    <w:rsid w:val="008C7A40"/>
    <w:rsid w:val="008D0E7E"/>
    <w:rsid w:val="008D4258"/>
    <w:rsid w:val="008F1A9B"/>
    <w:rsid w:val="008F4BA1"/>
    <w:rsid w:val="009017C9"/>
    <w:rsid w:val="00902AE6"/>
    <w:rsid w:val="00910268"/>
    <w:rsid w:val="00917EB0"/>
    <w:rsid w:val="009203CA"/>
    <w:rsid w:val="00926366"/>
    <w:rsid w:val="00927552"/>
    <w:rsid w:val="0093594E"/>
    <w:rsid w:val="00937989"/>
    <w:rsid w:val="009409A1"/>
    <w:rsid w:val="00941A09"/>
    <w:rsid w:val="00947EAD"/>
    <w:rsid w:val="00952656"/>
    <w:rsid w:val="00960C85"/>
    <w:rsid w:val="009665CE"/>
    <w:rsid w:val="0097594C"/>
    <w:rsid w:val="00977E40"/>
    <w:rsid w:val="00982972"/>
    <w:rsid w:val="009844AD"/>
    <w:rsid w:val="00985F81"/>
    <w:rsid w:val="00986945"/>
    <w:rsid w:val="00992A84"/>
    <w:rsid w:val="009A358C"/>
    <w:rsid w:val="009A5DE6"/>
    <w:rsid w:val="009B0996"/>
    <w:rsid w:val="009B738E"/>
    <w:rsid w:val="009C1DB7"/>
    <w:rsid w:val="009C5076"/>
    <w:rsid w:val="009D0643"/>
    <w:rsid w:val="009D3DEA"/>
    <w:rsid w:val="009F0548"/>
    <w:rsid w:val="009F08FE"/>
    <w:rsid w:val="00A04589"/>
    <w:rsid w:val="00A128AC"/>
    <w:rsid w:val="00A13026"/>
    <w:rsid w:val="00A1581E"/>
    <w:rsid w:val="00A22896"/>
    <w:rsid w:val="00A319FA"/>
    <w:rsid w:val="00A320A9"/>
    <w:rsid w:val="00A33263"/>
    <w:rsid w:val="00A370BD"/>
    <w:rsid w:val="00A40A52"/>
    <w:rsid w:val="00A505DD"/>
    <w:rsid w:val="00A543A8"/>
    <w:rsid w:val="00A561DC"/>
    <w:rsid w:val="00A75205"/>
    <w:rsid w:val="00A76F7F"/>
    <w:rsid w:val="00A8060F"/>
    <w:rsid w:val="00A824E8"/>
    <w:rsid w:val="00A8569D"/>
    <w:rsid w:val="00A90590"/>
    <w:rsid w:val="00A92589"/>
    <w:rsid w:val="00A93101"/>
    <w:rsid w:val="00AA16D7"/>
    <w:rsid w:val="00AA7A87"/>
    <w:rsid w:val="00AB0567"/>
    <w:rsid w:val="00AC2769"/>
    <w:rsid w:val="00AD7A44"/>
    <w:rsid w:val="00AF6937"/>
    <w:rsid w:val="00B05DFE"/>
    <w:rsid w:val="00B12F62"/>
    <w:rsid w:val="00B15999"/>
    <w:rsid w:val="00B22628"/>
    <w:rsid w:val="00B22C48"/>
    <w:rsid w:val="00B30019"/>
    <w:rsid w:val="00B301D8"/>
    <w:rsid w:val="00B32097"/>
    <w:rsid w:val="00B37EE6"/>
    <w:rsid w:val="00B405B4"/>
    <w:rsid w:val="00B4114A"/>
    <w:rsid w:val="00B45902"/>
    <w:rsid w:val="00B52207"/>
    <w:rsid w:val="00B60518"/>
    <w:rsid w:val="00B6490E"/>
    <w:rsid w:val="00B738B5"/>
    <w:rsid w:val="00B76479"/>
    <w:rsid w:val="00B85233"/>
    <w:rsid w:val="00B9594B"/>
    <w:rsid w:val="00BA37D5"/>
    <w:rsid w:val="00BA3D82"/>
    <w:rsid w:val="00BA41D3"/>
    <w:rsid w:val="00BC2A62"/>
    <w:rsid w:val="00BC5C87"/>
    <w:rsid w:val="00BC74DE"/>
    <w:rsid w:val="00BC7BF5"/>
    <w:rsid w:val="00BD3D8F"/>
    <w:rsid w:val="00BD6572"/>
    <w:rsid w:val="00BE1A81"/>
    <w:rsid w:val="00BE21B7"/>
    <w:rsid w:val="00BE24D9"/>
    <w:rsid w:val="00BE3BAB"/>
    <w:rsid w:val="00BF37E4"/>
    <w:rsid w:val="00C02CB1"/>
    <w:rsid w:val="00C14911"/>
    <w:rsid w:val="00C202C8"/>
    <w:rsid w:val="00C2452F"/>
    <w:rsid w:val="00C27681"/>
    <w:rsid w:val="00C421F9"/>
    <w:rsid w:val="00C46852"/>
    <w:rsid w:val="00C468C5"/>
    <w:rsid w:val="00C532A4"/>
    <w:rsid w:val="00C60441"/>
    <w:rsid w:val="00C62219"/>
    <w:rsid w:val="00C62B78"/>
    <w:rsid w:val="00C709DA"/>
    <w:rsid w:val="00C71665"/>
    <w:rsid w:val="00C77B13"/>
    <w:rsid w:val="00C77EE5"/>
    <w:rsid w:val="00C82DA9"/>
    <w:rsid w:val="00C831FA"/>
    <w:rsid w:val="00C860B5"/>
    <w:rsid w:val="00C96061"/>
    <w:rsid w:val="00CB01E4"/>
    <w:rsid w:val="00CB177D"/>
    <w:rsid w:val="00CB4130"/>
    <w:rsid w:val="00CC0CF0"/>
    <w:rsid w:val="00CD242C"/>
    <w:rsid w:val="00CE0115"/>
    <w:rsid w:val="00CE3F42"/>
    <w:rsid w:val="00CE655A"/>
    <w:rsid w:val="00CF2925"/>
    <w:rsid w:val="00D00A7C"/>
    <w:rsid w:val="00D03951"/>
    <w:rsid w:val="00D14C01"/>
    <w:rsid w:val="00D20D84"/>
    <w:rsid w:val="00D21612"/>
    <w:rsid w:val="00D25EEE"/>
    <w:rsid w:val="00D40EAA"/>
    <w:rsid w:val="00D47282"/>
    <w:rsid w:val="00D62E80"/>
    <w:rsid w:val="00D65887"/>
    <w:rsid w:val="00D75AA2"/>
    <w:rsid w:val="00D80214"/>
    <w:rsid w:val="00D82785"/>
    <w:rsid w:val="00D8632B"/>
    <w:rsid w:val="00D92A2A"/>
    <w:rsid w:val="00D954F1"/>
    <w:rsid w:val="00D96D4D"/>
    <w:rsid w:val="00DA713C"/>
    <w:rsid w:val="00DD0B25"/>
    <w:rsid w:val="00DD2CE6"/>
    <w:rsid w:val="00DD7682"/>
    <w:rsid w:val="00DE6102"/>
    <w:rsid w:val="00DE7AAA"/>
    <w:rsid w:val="00DF08D5"/>
    <w:rsid w:val="00DF5193"/>
    <w:rsid w:val="00DF6EED"/>
    <w:rsid w:val="00E015B7"/>
    <w:rsid w:val="00E11817"/>
    <w:rsid w:val="00E30225"/>
    <w:rsid w:val="00E303C0"/>
    <w:rsid w:val="00E320EA"/>
    <w:rsid w:val="00E33ECC"/>
    <w:rsid w:val="00E344C0"/>
    <w:rsid w:val="00E35667"/>
    <w:rsid w:val="00E443D0"/>
    <w:rsid w:val="00E46758"/>
    <w:rsid w:val="00E50A9D"/>
    <w:rsid w:val="00E51963"/>
    <w:rsid w:val="00E53F6F"/>
    <w:rsid w:val="00E55962"/>
    <w:rsid w:val="00E6385F"/>
    <w:rsid w:val="00E6689B"/>
    <w:rsid w:val="00E67F9B"/>
    <w:rsid w:val="00E81197"/>
    <w:rsid w:val="00E84DA9"/>
    <w:rsid w:val="00E92078"/>
    <w:rsid w:val="00E956A3"/>
    <w:rsid w:val="00E979D3"/>
    <w:rsid w:val="00EA07D1"/>
    <w:rsid w:val="00EB0E08"/>
    <w:rsid w:val="00EC0971"/>
    <w:rsid w:val="00EC32AA"/>
    <w:rsid w:val="00EC3AF5"/>
    <w:rsid w:val="00ED0513"/>
    <w:rsid w:val="00ED6425"/>
    <w:rsid w:val="00EE50EB"/>
    <w:rsid w:val="00EF08BF"/>
    <w:rsid w:val="00EF3119"/>
    <w:rsid w:val="00EF37D1"/>
    <w:rsid w:val="00F03D9D"/>
    <w:rsid w:val="00F10189"/>
    <w:rsid w:val="00F10E5E"/>
    <w:rsid w:val="00F111F5"/>
    <w:rsid w:val="00F15DB6"/>
    <w:rsid w:val="00F160D5"/>
    <w:rsid w:val="00F33167"/>
    <w:rsid w:val="00F36EE7"/>
    <w:rsid w:val="00F37354"/>
    <w:rsid w:val="00F54D03"/>
    <w:rsid w:val="00F64FAA"/>
    <w:rsid w:val="00F66625"/>
    <w:rsid w:val="00F767D5"/>
    <w:rsid w:val="00F9053F"/>
    <w:rsid w:val="00F93902"/>
    <w:rsid w:val="00F966C6"/>
    <w:rsid w:val="00FA6996"/>
    <w:rsid w:val="00FB5288"/>
    <w:rsid w:val="00FC3225"/>
    <w:rsid w:val="00FC3E89"/>
    <w:rsid w:val="00FC3EE7"/>
    <w:rsid w:val="00FD0CF1"/>
    <w:rsid w:val="00FD35C6"/>
    <w:rsid w:val="00FD762B"/>
    <w:rsid w:val="00FE084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30B9C"/>
  <w15:docId w15:val="{5221B0D4-3002-4018-87A3-ED8C4488C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1C63"/>
    <w:pPr>
      <w:spacing w:after="0" w:line="240" w:lineRule="auto"/>
    </w:pPr>
    <w:rPr>
      <w:rFonts w:ascii="Verdana" w:eastAsia="Times New Roman" w:hAnsi="Verdana" w:cs="Times New Roman"/>
      <w:sz w:val="20"/>
      <w:szCs w:val="20"/>
    </w:rPr>
  </w:style>
  <w:style w:type="paragraph" w:styleId="Overskrift1">
    <w:name w:val="heading 1"/>
    <w:basedOn w:val="Normal"/>
    <w:next w:val="Normal"/>
    <w:link w:val="Overskrift1Tegn"/>
    <w:qFormat/>
    <w:rsid w:val="00E33ECC"/>
    <w:pPr>
      <w:keepNext/>
      <w:keepLines/>
      <w:spacing w:before="400" w:after="40"/>
      <w:outlineLvl w:val="0"/>
    </w:pPr>
    <w:rPr>
      <w:rFonts w:asciiTheme="majorHAnsi" w:eastAsiaTheme="majorEastAsia" w:hAnsiTheme="majorHAnsi" w:cstheme="majorBidi"/>
      <w:color w:val="6BA2B6" w:themeColor="accent1"/>
      <w:sz w:val="36"/>
      <w:szCs w:val="36"/>
    </w:rPr>
  </w:style>
  <w:style w:type="paragraph" w:styleId="Overskrift2">
    <w:name w:val="heading 2"/>
    <w:basedOn w:val="Normal"/>
    <w:next w:val="Normal"/>
    <w:link w:val="Overskrift2Tegn"/>
    <w:unhideWhenUsed/>
    <w:qFormat/>
    <w:rsid w:val="00E33ECC"/>
    <w:pPr>
      <w:keepNext/>
      <w:keepLines/>
      <w:spacing w:before="40"/>
      <w:outlineLvl w:val="1"/>
    </w:pPr>
    <w:rPr>
      <w:rFonts w:asciiTheme="majorHAnsi" w:eastAsiaTheme="majorEastAsia" w:hAnsiTheme="majorHAnsi" w:cstheme="majorBidi"/>
      <w:color w:val="6BA2B6" w:themeColor="text2"/>
      <w:sz w:val="32"/>
      <w:szCs w:val="32"/>
    </w:rPr>
  </w:style>
  <w:style w:type="paragraph" w:styleId="Overskrift3">
    <w:name w:val="heading 3"/>
    <w:basedOn w:val="Normal"/>
    <w:next w:val="Normal"/>
    <w:link w:val="Overskrift3Tegn"/>
    <w:uiPriority w:val="9"/>
    <w:unhideWhenUsed/>
    <w:qFormat/>
    <w:rsid w:val="00E33ECC"/>
    <w:pPr>
      <w:keepNext/>
      <w:keepLines/>
      <w:spacing w:before="40"/>
      <w:outlineLvl w:val="2"/>
    </w:pPr>
    <w:rPr>
      <w:rFonts w:asciiTheme="majorHAnsi" w:eastAsiaTheme="majorEastAsia" w:hAnsiTheme="majorHAnsi" w:cstheme="majorBidi"/>
      <w:color w:val="6BA2B6" w:themeColor="accent1"/>
      <w:sz w:val="28"/>
      <w:szCs w:val="28"/>
    </w:rPr>
  </w:style>
  <w:style w:type="paragraph" w:styleId="Overskrift4">
    <w:name w:val="heading 4"/>
    <w:basedOn w:val="Normal"/>
    <w:next w:val="Normal"/>
    <w:link w:val="Overskrift4Tegn"/>
    <w:unhideWhenUsed/>
    <w:qFormat/>
    <w:rsid w:val="00E33ECC"/>
    <w:pPr>
      <w:keepNext/>
      <w:keepLines/>
      <w:spacing w:before="40"/>
      <w:outlineLvl w:val="3"/>
    </w:pPr>
    <w:rPr>
      <w:rFonts w:asciiTheme="majorHAnsi" w:eastAsiaTheme="majorEastAsia" w:hAnsiTheme="majorHAnsi" w:cstheme="majorBidi"/>
      <w:color w:val="6BA2B6" w:themeColor="text2"/>
      <w:sz w:val="24"/>
      <w:szCs w:val="24"/>
    </w:rPr>
  </w:style>
  <w:style w:type="paragraph" w:styleId="Overskrift5">
    <w:name w:val="heading 5"/>
    <w:basedOn w:val="Normal"/>
    <w:next w:val="Normal"/>
    <w:link w:val="Overskrift5Tegn"/>
    <w:uiPriority w:val="9"/>
    <w:unhideWhenUsed/>
    <w:qFormat/>
    <w:rsid w:val="00E33ECC"/>
    <w:pPr>
      <w:keepNext/>
      <w:keepLines/>
      <w:spacing w:before="40"/>
      <w:outlineLvl w:val="4"/>
    </w:pPr>
    <w:rPr>
      <w:rFonts w:asciiTheme="majorHAnsi" w:eastAsiaTheme="majorEastAsia" w:hAnsiTheme="majorHAnsi" w:cstheme="majorBidi"/>
      <w:caps/>
      <w:color w:val="6BA2B6" w:themeColor="accent1"/>
    </w:rPr>
  </w:style>
  <w:style w:type="paragraph" w:styleId="Overskrift6">
    <w:name w:val="heading 6"/>
    <w:basedOn w:val="Normal"/>
    <w:next w:val="Normal"/>
    <w:link w:val="Overskrift6Tegn"/>
    <w:uiPriority w:val="9"/>
    <w:semiHidden/>
    <w:unhideWhenUsed/>
    <w:qFormat/>
    <w:rsid w:val="003C687A"/>
    <w:pPr>
      <w:keepNext/>
      <w:keepLines/>
      <w:spacing w:before="40"/>
      <w:outlineLvl w:val="5"/>
    </w:pPr>
    <w:rPr>
      <w:rFonts w:asciiTheme="majorHAnsi" w:eastAsiaTheme="majorEastAsia" w:hAnsiTheme="majorHAnsi" w:cstheme="majorBidi"/>
      <w:i/>
      <w:iCs/>
      <w:caps/>
      <w:color w:val="305361" w:themeColor="accent1" w:themeShade="80"/>
    </w:rPr>
  </w:style>
  <w:style w:type="paragraph" w:styleId="Overskrift7">
    <w:name w:val="heading 7"/>
    <w:basedOn w:val="Normal"/>
    <w:next w:val="Normal"/>
    <w:link w:val="Overskrift7Tegn"/>
    <w:uiPriority w:val="9"/>
    <w:semiHidden/>
    <w:unhideWhenUsed/>
    <w:qFormat/>
    <w:rsid w:val="003C687A"/>
    <w:pPr>
      <w:keepNext/>
      <w:keepLines/>
      <w:spacing w:before="40"/>
      <w:outlineLvl w:val="6"/>
    </w:pPr>
    <w:rPr>
      <w:rFonts w:asciiTheme="majorHAnsi" w:eastAsiaTheme="majorEastAsia" w:hAnsiTheme="majorHAnsi" w:cstheme="majorBidi"/>
      <w:b/>
      <w:bCs/>
      <w:color w:val="305361" w:themeColor="accent1" w:themeShade="80"/>
    </w:rPr>
  </w:style>
  <w:style w:type="paragraph" w:styleId="Overskrift8">
    <w:name w:val="heading 8"/>
    <w:basedOn w:val="Normal"/>
    <w:next w:val="Normal"/>
    <w:link w:val="Overskrift8Tegn"/>
    <w:uiPriority w:val="9"/>
    <w:semiHidden/>
    <w:unhideWhenUsed/>
    <w:qFormat/>
    <w:rsid w:val="003C687A"/>
    <w:pPr>
      <w:keepNext/>
      <w:keepLines/>
      <w:spacing w:before="40"/>
      <w:outlineLvl w:val="7"/>
    </w:pPr>
    <w:rPr>
      <w:rFonts w:asciiTheme="majorHAnsi" w:eastAsiaTheme="majorEastAsia" w:hAnsiTheme="majorHAnsi" w:cstheme="majorBidi"/>
      <w:b/>
      <w:bCs/>
      <w:i/>
      <w:iCs/>
      <w:color w:val="305361" w:themeColor="accent1" w:themeShade="80"/>
    </w:rPr>
  </w:style>
  <w:style w:type="paragraph" w:styleId="Overskrift9">
    <w:name w:val="heading 9"/>
    <w:basedOn w:val="Normal"/>
    <w:next w:val="Normal"/>
    <w:link w:val="Overskrift9Tegn"/>
    <w:uiPriority w:val="9"/>
    <w:semiHidden/>
    <w:unhideWhenUsed/>
    <w:qFormat/>
    <w:rsid w:val="003C687A"/>
    <w:pPr>
      <w:keepNext/>
      <w:keepLines/>
      <w:spacing w:before="40"/>
      <w:outlineLvl w:val="8"/>
    </w:pPr>
    <w:rPr>
      <w:rFonts w:asciiTheme="majorHAnsi" w:eastAsiaTheme="majorEastAsia" w:hAnsiTheme="majorHAnsi" w:cstheme="majorBidi"/>
      <w:i/>
      <w:iCs/>
      <w:color w:val="305361" w:themeColor="accent1" w:themeShade="80"/>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fod">
    <w:name w:val="footer"/>
    <w:basedOn w:val="Normal"/>
    <w:rsid w:val="00DE7AAA"/>
    <w:pPr>
      <w:tabs>
        <w:tab w:val="center" w:pos="4819"/>
        <w:tab w:val="right" w:pos="9638"/>
      </w:tabs>
    </w:pPr>
    <w:rPr>
      <w:b/>
      <w:sz w:val="16"/>
    </w:rPr>
  </w:style>
  <w:style w:type="paragraph" w:styleId="Sidehoved">
    <w:name w:val="header"/>
    <w:basedOn w:val="Normal"/>
    <w:link w:val="SidehovedTegn"/>
    <w:uiPriority w:val="99"/>
    <w:rsid w:val="00DE7AAA"/>
    <w:pPr>
      <w:tabs>
        <w:tab w:val="center" w:pos="4819"/>
        <w:tab w:val="right" w:pos="9638"/>
      </w:tabs>
    </w:pPr>
  </w:style>
  <w:style w:type="table" w:styleId="Tabel-Gitter">
    <w:name w:val="Table Grid"/>
    <w:basedOn w:val="Tabel-Normal"/>
    <w:rsid w:val="000B52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rkeringsbobletekst">
    <w:name w:val="Balloon Text"/>
    <w:basedOn w:val="Normal"/>
    <w:link w:val="MarkeringsbobletekstTegn"/>
    <w:rsid w:val="006C2F47"/>
    <w:rPr>
      <w:rFonts w:ascii="Tahoma" w:hAnsi="Tahoma" w:cs="Tahoma"/>
      <w:sz w:val="16"/>
      <w:szCs w:val="16"/>
    </w:rPr>
  </w:style>
  <w:style w:type="character" w:customStyle="1" w:styleId="MarkeringsbobletekstTegn">
    <w:name w:val="Markeringsbobletekst Tegn"/>
    <w:basedOn w:val="Standardskrifttypeiafsnit"/>
    <w:link w:val="Markeringsbobletekst"/>
    <w:rsid w:val="006C2F47"/>
    <w:rPr>
      <w:rFonts w:ascii="Tahoma" w:hAnsi="Tahoma" w:cs="Tahoma"/>
      <w:sz w:val="16"/>
      <w:szCs w:val="16"/>
    </w:rPr>
  </w:style>
  <w:style w:type="character" w:customStyle="1" w:styleId="SidehovedTegn">
    <w:name w:val="Sidehoved Tegn"/>
    <w:basedOn w:val="Standardskrifttypeiafsnit"/>
    <w:link w:val="Sidehoved"/>
    <w:uiPriority w:val="99"/>
    <w:rsid w:val="006C2F47"/>
    <w:rPr>
      <w:rFonts w:ascii="Verdana" w:hAnsi="Verdana"/>
    </w:rPr>
  </w:style>
  <w:style w:type="character" w:customStyle="1" w:styleId="Overskrift1Tegn">
    <w:name w:val="Overskrift 1 Tegn"/>
    <w:basedOn w:val="Standardskrifttypeiafsnit"/>
    <w:link w:val="Overskrift1"/>
    <w:uiPriority w:val="9"/>
    <w:rsid w:val="00E33ECC"/>
    <w:rPr>
      <w:rFonts w:asciiTheme="majorHAnsi" w:eastAsiaTheme="majorEastAsia" w:hAnsiTheme="majorHAnsi" w:cstheme="majorBidi"/>
      <w:color w:val="6BA2B6" w:themeColor="accent1"/>
      <w:sz w:val="36"/>
      <w:szCs w:val="36"/>
    </w:rPr>
  </w:style>
  <w:style w:type="character" w:customStyle="1" w:styleId="Overskrift2Tegn">
    <w:name w:val="Overskrift 2 Tegn"/>
    <w:basedOn w:val="Standardskrifttypeiafsnit"/>
    <w:link w:val="Overskrift2"/>
    <w:uiPriority w:val="9"/>
    <w:rsid w:val="00E33ECC"/>
    <w:rPr>
      <w:rFonts w:asciiTheme="majorHAnsi" w:eastAsiaTheme="majorEastAsia" w:hAnsiTheme="majorHAnsi" w:cstheme="majorBidi"/>
      <w:color w:val="6BA2B6" w:themeColor="text2"/>
      <w:sz w:val="32"/>
      <w:szCs w:val="32"/>
    </w:rPr>
  </w:style>
  <w:style w:type="character" w:customStyle="1" w:styleId="Overskrift3Tegn">
    <w:name w:val="Overskrift 3 Tegn"/>
    <w:basedOn w:val="Standardskrifttypeiafsnit"/>
    <w:link w:val="Overskrift3"/>
    <w:uiPriority w:val="9"/>
    <w:rsid w:val="00E33ECC"/>
    <w:rPr>
      <w:rFonts w:asciiTheme="majorHAnsi" w:eastAsiaTheme="majorEastAsia" w:hAnsiTheme="majorHAnsi" w:cstheme="majorBidi"/>
      <w:color w:val="6BA2B6" w:themeColor="accent1"/>
      <w:sz w:val="28"/>
      <w:szCs w:val="28"/>
    </w:rPr>
  </w:style>
  <w:style w:type="character" w:customStyle="1" w:styleId="Overskrift4Tegn">
    <w:name w:val="Overskrift 4 Tegn"/>
    <w:basedOn w:val="Standardskrifttypeiafsnit"/>
    <w:link w:val="Overskrift4"/>
    <w:uiPriority w:val="9"/>
    <w:rsid w:val="00E33ECC"/>
    <w:rPr>
      <w:rFonts w:asciiTheme="majorHAnsi" w:eastAsiaTheme="majorEastAsia" w:hAnsiTheme="majorHAnsi" w:cstheme="majorBidi"/>
      <w:color w:val="6BA2B6" w:themeColor="text2"/>
      <w:sz w:val="24"/>
      <w:szCs w:val="24"/>
    </w:rPr>
  </w:style>
  <w:style w:type="character" w:customStyle="1" w:styleId="Overskrift5Tegn">
    <w:name w:val="Overskrift 5 Tegn"/>
    <w:basedOn w:val="Standardskrifttypeiafsnit"/>
    <w:link w:val="Overskrift5"/>
    <w:uiPriority w:val="9"/>
    <w:rsid w:val="00E33ECC"/>
    <w:rPr>
      <w:rFonts w:asciiTheme="majorHAnsi" w:eastAsiaTheme="majorEastAsia" w:hAnsiTheme="majorHAnsi" w:cstheme="majorBidi"/>
      <w:caps/>
      <w:color w:val="6BA2B6" w:themeColor="accent1"/>
    </w:rPr>
  </w:style>
  <w:style w:type="character" w:customStyle="1" w:styleId="Overskrift6Tegn">
    <w:name w:val="Overskrift 6 Tegn"/>
    <w:basedOn w:val="Standardskrifttypeiafsnit"/>
    <w:link w:val="Overskrift6"/>
    <w:uiPriority w:val="9"/>
    <w:semiHidden/>
    <w:rsid w:val="003C687A"/>
    <w:rPr>
      <w:rFonts w:asciiTheme="majorHAnsi" w:eastAsiaTheme="majorEastAsia" w:hAnsiTheme="majorHAnsi" w:cstheme="majorBidi"/>
      <w:i/>
      <w:iCs/>
      <w:caps/>
      <w:color w:val="305361" w:themeColor="accent1" w:themeShade="80"/>
    </w:rPr>
  </w:style>
  <w:style w:type="character" w:customStyle="1" w:styleId="Overskrift7Tegn">
    <w:name w:val="Overskrift 7 Tegn"/>
    <w:basedOn w:val="Standardskrifttypeiafsnit"/>
    <w:link w:val="Overskrift7"/>
    <w:uiPriority w:val="9"/>
    <w:semiHidden/>
    <w:rsid w:val="003C687A"/>
    <w:rPr>
      <w:rFonts w:asciiTheme="majorHAnsi" w:eastAsiaTheme="majorEastAsia" w:hAnsiTheme="majorHAnsi" w:cstheme="majorBidi"/>
      <w:b/>
      <w:bCs/>
      <w:color w:val="305361" w:themeColor="accent1" w:themeShade="80"/>
    </w:rPr>
  </w:style>
  <w:style w:type="character" w:customStyle="1" w:styleId="Overskrift8Tegn">
    <w:name w:val="Overskrift 8 Tegn"/>
    <w:basedOn w:val="Standardskrifttypeiafsnit"/>
    <w:link w:val="Overskrift8"/>
    <w:uiPriority w:val="9"/>
    <w:semiHidden/>
    <w:rsid w:val="003C687A"/>
    <w:rPr>
      <w:rFonts w:asciiTheme="majorHAnsi" w:eastAsiaTheme="majorEastAsia" w:hAnsiTheme="majorHAnsi" w:cstheme="majorBidi"/>
      <w:b/>
      <w:bCs/>
      <w:i/>
      <w:iCs/>
      <w:color w:val="305361" w:themeColor="accent1" w:themeShade="80"/>
    </w:rPr>
  </w:style>
  <w:style w:type="character" w:customStyle="1" w:styleId="Overskrift9Tegn">
    <w:name w:val="Overskrift 9 Tegn"/>
    <w:basedOn w:val="Standardskrifttypeiafsnit"/>
    <w:link w:val="Overskrift9"/>
    <w:uiPriority w:val="9"/>
    <w:semiHidden/>
    <w:rsid w:val="003C687A"/>
    <w:rPr>
      <w:rFonts w:asciiTheme="majorHAnsi" w:eastAsiaTheme="majorEastAsia" w:hAnsiTheme="majorHAnsi" w:cstheme="majorBidi"/>
      <w:i/>
      <w:iCs/>
      <w:color w:val="305361" w:themeColor="accent1" w:themeShade="80"/>
    </w:rPr>
  </w:style>
  <w:style w:type="paragraph" w:styleId="Billedtekst">
    <w:name w:val="caption"/>
    <w:basedOn w:val="Normal"/>
    <w:next w:val="Normal"/>
    <w:uiPriority w:val="35"/>
    <w:semiHidden/>
    <w:unhideWhenUsed/>
    <w:qFormat/>
    <w:rsid w:val="003C687A"/>
    <w:rPr>
      <w:b/>
      <w:bCs/>
      <w:smallCaps/>
      <w:color w:val="6BA2B6" w:themeColor="text2"/>
    </w:rPr>
  </w:style>
  <w:style w:type="paragraph" w:styleId="Titel">
    <w:name w:val="Title"/>
    <w:basedOn w:val="Normal"/>
    <w:next w:val="Normal"/>
    <w:link w:val="TitelTegn"/>
    <w:uiPriority w:val="10"/>
    <w:qFormat/>
    <w:rsid w:val="00E33ECC"/>
    <w:pPr>
      <w:spacing w:line="204" w:lineRule="auto"/>
      <w:contextualSpacing/>
    </w:pPr>
    <w:rPr>
      <w:rFonts w:asciiTheme="majorHAnsi" w:eastAsiaTheme="majorEastAsia" w:hAnsiTheme="majorHAnsi" w:cstheme="majorBidi"/>
      <w:color w:val="6BA2B6" w:themeColor="text2"/>
      <w:spacing w:val="-15"/>
      <w:sz w:val="72"/>
      <w:szCs w:val="72"/>
    </w:rPr>
  </w:style>
  <w:style w:type="character" w:customStyle="1" w:styleId="TitelTegn">
    <w:name w:val="Titel Tegn"/>
    <w:basedOn w:val="Standardskrifttypeiafsnit"/>
    <w:link w:val="Titel"/>
    <w:uiPriority w:val="10"/>
    <w:rsid w:val="00E33ECC"/>
    <w:rPr>
      <w:rFonts w:asciiTheme="majorHAnsi" w:eastAsiaTheme="majorEastAsia" w:hAnsiTheme="majorHAnsi" w:cstheme="majorBidi"/>
      <w:color w:val="6BA2B6" w:themeColor="text2"/>
      <w:spacing w:val="-15"/>
      <w:sz w:val="72"/>
      <w:szCs w:val="72"/>
    </w:rPr>
  </w:style>
  <w:style w:type="paragraph" w:styleId="Undertitel">
    <w:name w:val="Subtitle"/>
    <w:basedOn w:val="Normal"/>
    <w:next w:val="Normal"/>
    <w:link w:val="UndertitelTegn"/>
    <w:uiPriority w:val="11"/>
    <w:qFormat/>
    <w:rsid w:val="003C687A"/>
    <w:pPr>
      <w:numPr>
        <w:ilvl w:val="1"/>
      </w:numPr>
      <w:spacing w:after="240"/>
    </w:pPr>
    <w:rPr>
      <w:rFonts w:asciiTheme="majorHAnsi" w:eastAsiaTheme="majorEastAsia" w:hAnsiTheme="majorHAnsi" w:cstheme="majorBidi"/>
      <w:color w:val="6BA2B6" w:themeColor="accent1"/>
      <w:sz w:val="28"/>
      <w:szCs w:val="28"/>
    </w:rPr>
  </w:style>
  <w:style w:type="character" w:customStyle="1" w:styleId="UndertitelTegn">
    <w:name w:val="Undertitel Tegn"/>
    <w:basedOn w:val="Standardskrifttypeiafsnit"/>
    <w:link w:val="Undertitel"/>
    <w:uiPriority w:val="11"/>
    <w:rsid w:val="003C687A"/>
    <w:rPr>
      <w:rFonts w:asciiTheme="majorHAnsi" w:eastAsiaTheme="majorEastAsia" w:hAnsiTheme="majorHAnsi" w:cstheme="majorBidi"/>
      <w:color w:val="6BA2B6" w:themeColor="accent1"/>
      <w:sz w:val="28"/>
      <w:szCs w:val="28"/>
    </w:rPr>
  </w:style>
  <w:style w:type="character" w:styleId="Strk">
    <w:name w:val="Strong"/>
    <w:basedOn w:val="Standardskrifttypeiafsnit"/>
    <w:uiPriority w:val="22"/>
    <w:qFormat/>
    <w:rsid w:val="003C687A"/>
    <w:rPr>
      <w:b/>
      <w:bCs/>
    </w:rPr>
  </w:style>
  <w:style w:type="character" w:styleId="Fremhv">
    <w:name w:val="Emphasis"/>
    <w:basedOn w:val="Standardskrifttypeiafsnit"/>
    <w:uiPriority w:val="20"/>
    <w:qFormat/>
    <w:rsid w:val="003C687A"/>
    <w:rPr>
      <w:i/>
      <w:iCs/>
    </w:rPr>
  </w:style>
  <w:style w:type="paragraph" w:styleId="Ingenafstand">
    <w:name w:val="No Spacing"/>
    <w:uiPriority w:val="1"/>
    <w:qFormat/>
    <w:rsid w:val="003C687A"/>
    <w:pPr>
      <w:spacing w:after="0" w:line="240" w:lineRule="auto"/>
    </w:pPr>
  </w:style>
  <w:style w:type="paragraph" w:styleId="Citat">
    <w:name w:val="Quote"/>
    <w:basedOn w:val="Normal"/>
    <w:next w:val="Normal"/>
    <w:link w:val="CitatTegn"/>
    <w:uiPriority w:val="29"/>
    <w:qFormat/>
    <w:rsid w:val="003C687A"/>
    <w:pPr>
      <w:spacing w:before="120" w:after="120"/>
      <w:ind w:left="720"/>
    </w:pPr>
    <w:rPr>
      <w:color w:val="6BA2B6" w:themeColor="text2"/>
      <w:sz w:val="24"/>
      <w:szCs w:val="24"/>
    </w:rPr>
  </w:style>
  <w:style w:type="character" w:customStyle="1" w:styleId="CitatTegn">
    <w:name w:val="Citat Tegn"/>
    <w:basedOn w:val="Standardskrifttypeiafsnit"/>
    <w:link w:val="Citat"/>
    <w:uiPriority w:val="29"/>
    <w:rsid w:val="003C687A"/>
    <w:rPr>
      <w:color w:val="6BA2B6" w:themeColor="text2"/>
      <w:sz w:val="24"/>
      <w:szCs w:val="24"/>
    </w:rPr>
  </w:style>
  <w:style w:type="paragraph" w:styleId="Strktcitat">
    <w:name w:val="Intense Quote"/>
    <w:basedOn w:val="Normal"/>
    <w:next w:val="Normal"/>
    <w:link w:val="StrktcitatTegn"/>
    <w:uiPriority w:val="30"/>
    <w:qFormat/>
    <w:rsid w:val="003C687A"/>
    <w:pPr>
      <w:spacing w:before="100" w:beforeAutospacing="1" w:after="240"/>
      <w:ind w:left="720"/>
      <w:jc w:val="center"/>
    </w:pPr>
    <w:rPr>
      <w:rFonts w:asciiTheme="majorHAnsi" w:eastAsiaTheme="majorEastAsia" w:hAnsiTheme="majorHAnsi" w:cstheme="majorBidi"/>
      <w:color w:val="6BA2B6" w:themeColor="text2"/>
      <w:spacing w:val="-6"/>
      <w:sz w:val="32"/>
      <w:szCs w:val="32"/>
    </w:rPr>
  </w:style>
  <w:style w:type="character" w:customStyle="1" w:styleId="StrktcitatTegn">
    <w:name w:val="Stærkt citat Tegn"/>
    <w:basedOn w:val="Standardskrifttypeiafsnit"/>
    <w:link w:val="Strktcitat"/>
    <w:uiPriority w:val="30"/>
    <w:rsid w:val="003C687A"/>
    <w:rPr>
      <w:rFonts w:asciiTheme="majorHAnsi" w:eastAsiaTheme="majorEastAsia" w:hAnsiTheme="majorHAnsi" w:cstheme="majorBidi"/>
      <w:color w:val="6BA2B6" w:themeColor="text2"/>
      <w:spacing w:val="-6"/>
      <w:sz w:val="32"/>
      <w:szCs w:val="32"/>
    </w:rPr>
  </w:style>
  <w:style w:type="character" w:styleId="Svagfremhvning">
    <w:name w:val="Subtle Emphasis"/>
    <w:basedOn w:val="Standardskrifttypeiafsnit"/>
    <w:uiPriority w:val="19"/>
    <w:qFormat/>
    <w:rsid w:val="003C687A"/>
    <w:rPr>
      <w:i/>
      <w:iCs/>
      <w:color w:val="595959" w:themeColor="text1" w:themeTint="A6"/>
    </w:rPr>
  </w:style>
  <w:style w:type="character" w:styleId="Kraftigfremhvning">
    <w:name w:val="Intense Emphasis"/>
    <w:basedOn w:val="Standardskrifttypeiafsnit"/>
    <w:uiPriority w:val="21"/>
    <w:qFormat/>
    <w:rsid w:val="003C687A"/>
    <w:rPr>
      <w:b/>
      <w:bCs/>
      <w:i/>
      <w:iCs/>
    </w:rPr>
  </w:style>
  <w:style w:type="character" w:styleId="Svaghenvisning">
    <w:name w:val="Subtle Reference"/>
    <w:basedOn w:val="Standardskrifttypeiafsnit"/>
    <w:uiPriority w:val="31"/>
    <w:qFormat/>
    <w:rsid w:val="003C687A"/>
    <w:rPr>
      <w:smallCaps/>
      <w:color w:val="595959" w:themeColor="text1" w:themeTint="A6"/>
      <w:u w:val="none" w:color="7F7F7F" w:themeColor="text1" w:themeTint="80"/>
      <w:bdr w:val="none" w:sz="0" w:space="0" w:color="auto"/>
    </w:rPr>
  </w:style>
  <w:style w:type="character" w:styleId="Kraftighenvisning">
    <w:name w:val="Intense Reference"/>
    <w:basedOn w:val="Standardskrifttypeiafsnit"/>
    <w:uiPriority w:val="32"/>
    <w:qFormat/>
    <w:rsid w:val="003C687A"/>
    <w:rPr>
      <w:b/>
      <w:bCs/>
      <w:smallCaps/>
      <w:color w:val="6BA2B6" w:themeColor="text2"/>
      <w:u w:val="single"/>
    </w:rPr>
  </w:style>
  <w:style w:type="character" w:styleId="Bogenstitel">
    <w:name w:val="Book Title"/>
    <w:basedOn w:val="Standardskrifttypeiafsnit"/>
    <w:uiPriority w:val="33"/>
    <w:qFormat/>
    <w:rsid w:val="003C687A"/>
    <w:rPr>
      <w:b/>
      <w:bCs/>
      <w:smallCaps/>
      <w:spacing w:val="10"/>
    </w:rPr>
  </w:style>
  <w:style w:type="paragraph" w:styleId="Overskrift">
    <w:name w:val="TOC Heading"/>
    <w:basedOn w:val="Overskrift1"/>
    <w:next w:val="Normal"/>
    <w:uiPriority w:val="39"/>
    <w:semiHidden/>
    <w:unhideWhenUsed/>
    <w:qFormat/>
    <w:rsid w:val="003C687A"/>
    <w:pPr>
      <w:outlineLvl w:val="9"/>
    </w:pPr>
  </w:style>
  <w:style w:type="character" w:styleId="Hyperlink">
    <w:name w:val="Hyperlink"/>
    <w:basedOn w:val="Standardskrifttypeiafsnit"/>
    <w:uiPriority w:val="99"/>
    <w:unhideWhenUsed/>
    <w:rsid w:val="00071C63"/>
    <w:rPr>
      <w:color w:val="0000FF"/>
      <w:u w:val="single"/>
    </w:rPr>
  </w:style>
  <w:style w:type="paragraph" w:styleId="Indholdsfortegnelse1">
    <w:name w:val="toc 1"/>
    <w:basedOn w:val="Normal"/>
    <w:next w:val="Normal"/>
    <w:autoRedefine/>
    <w:uiPriority w:val="39"/>
    <w:rsid w:val="00071C63"/>
    <w:pPr>
      <w:spacing w:after="100"/>
    </w:pPr>
  </w:style>
  <w:style w:type="paragraph" w:styleId="Listeafsnit">
    <w:name w:val="List Paragraph"/>
    <w:basedOn w:val="Normal"/>
    <w:uiPriority w:val="34"/>
    <w:qFormat/>
    <w:rsid w:val="00071C63"/>
    <w:pPr>
      <w:ind w:left="720"/>
      <w:contextualSpacing/>
    </w:pPr>
  </w:style>
  <w:style w:type="table" w:customStyle="1" w:styleId="Lysliste-markeringsfarve11">
    <w:name w:val="Lys liste - markeringsfarve11"/>
    <w:basedOn w:val="Tabel-Normal"/>
    <w:uiPriority w:val="61"/>
    <w:rsid w:val="00071C63"/>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6BA2B6" w:themeColor="accent1"/>
        <w:left w:val="single" w:sz="8" w:space="0" w:color="6BA2B6" w:themeColor="accent1"/>
        <w:bottom w:val="single" w:sz="8" w:space="0" w:color="6BA2B6" w:themeColor="accent1"/>
        <w:right w:val="single" w:sz="8" w:space="0" w:color="6BA2B6" w:themeColor="accent1"/>
      </w:tblBorders>
    </w:tblPr>
    <w:tblStylePr w:type="firstRow">
      <w:pPr>
        <w:spacing w:before="0" w:after="0" w:line="240" w:lineRule="auto"/>
      </w:pPr>
      <w:rPr>
        <w:b/>
        <w:bCs/>
        <w:color w:val="FFFFFF" w:themeColor="background1"/>
      </w:rPr>
      <w:tblPr/>
      <w:tcPr>
        <w:shd w:val="clear" w:color="auto" w:fill="6BA2B6" w:themeFill="accent1"/>
      </w:tcPr>
    </w:tblStylePr>
    <w:tblStylePr w:type="lastRow">
      <w:pPr>
        <w:spacing w:before="0" w:after="0" w:line="240" w:lineRule="auto"/>
      </w:pPr>
      <w:rPr>
        <w:b/>
        <w:bCs/>
      </w:rPr>
      <w:tblPr/>
      <w:tcPr>
        <w:tcBorders>
          <w:top w:val="double" w:sz="6" w:space="0" w:color="6BA2B6" w:themeColor="accent1"/>
          <w:left w:val="single" w:sz="8" w:space="0" w:color="6BA2B6" w:themeColor="accent1"/>
          <w:bottom w:val="single" w:sz="8" w:space="0" w:color="6BA2B6" w:themeColor="accent1"/>
          <w:right w:val="single" w:sz="8" w:space="0" w:color="6BA2B6" w:themeColor="accent1"/>
        </w:tcBorders>
      </w:tcPr>
    </w:tblStylePr>
    <w:tblStylePr w:type="firstCol">
      <w:rPr>
        <w:b/>
        <w:bCs/>
      </w:rPr>
    </w:tblStylePr>
    <w:tblStylePr w:type="lastCol">
      <w:rPr>
        <w:b/>
        <w:bCs/>
      </w:rPr>
    </w:tblStylePr>
    <w:tblStylePr w:type="band1Vert">
      <w:tblPr/>
      <w:tcPr>
        <w:tcBorders>
          <w:top w:val="single" w:sz="8" w:space="0" w:color="6BA2B6" w:themeColor="accent1"/>
          <w:left w:val="single" w:sz="8" w:space="0" w:color="6BA2B6" w:themeColor="accent1"/>
          <w:bottom w:val="single" w:sz="8" w:space="0" w:color="6BA2B6" w:themeColor="accent1"/>
          <w:right w:val="single" w:sz="8" w:space="0" w:color="6BA2B6" w:themeColor="accent1"/>
        </w:tcBorders>
      </w:tcPr>
    </w:tblStylePr>
    <w:tblStylePr w:type="band1Horz">
      <w:tblPr/>
      <w:tcPr>
        <w:tcBorders>
          <w:top w:val="single" w:sz="8" w:space="0" w:color="6BA2B6" w:themeColor="accent1"/>
          <w:left w:val="single" w:sz="8" w:space="0" w:color="6BA2B6" w:themeColor="accent1"/>
          <w:bottom w:val="single" w:sz="8" w:space="0" w:color="6BA2B6" w:themeColor="accent1"/>
          <w:right w:val="single" w:sz="8" w:space="0" w:color="6BA2B6" w:themeColor="accent1"/>
        </w:tcBorders>
      </w:tcPr>
    </w:tblStylePr>
  </w:style>
  <w:style w:type="paragraph" w:styleId="Indholdsfortegnelse2">
    <w:name w:val="toc 2"/>
    <w:basedOn w:val="Normal"/>
    <w:next w:val="Normal"/>
    <w:autoRedefine/>
    <w:uiPriority w:val="39"/>
    <w:rsid w:val="00071C63"/>
    <w:pPr>
      <w:spacing w:after="100"/>
      <w:ind w:left="200"/>
    </w:pPr>
  </w:style>
  <w:style w:type="character" w:customStyle="1" w:styleId="apple-converted-space">
    <w:name w:val="apple-converted-space"/>
    <w:basedOn w:val="Standardskrifttypeiafsnit"/>
    <w:rsid w:val="00071C63"/>
  </w:style>
  <w:style w:type="character" w:styleId="BesgtLink">
    <w:name w:val="FollowedHyperlink"/>
    <w:basedOn w:val="Standardskrifttypeiafsnit"/>
    <w:semiHidden/>
    <w:unhideWhenUsed/>
    <w:rsid w:val="00C421F9"/>
    <w:rPr>
      <w:color w:val="D3B86D" w:themeColor="followedHyperlink"/>
      <w:u w:val="single"/>
    </w:rPr>
  </w:style>
  <w:style w:type="table" w:styleId="Almindeligtabel4">
    <w:name w:val="Plain Table 4"/>
    <w:basedOn w:val="Tabel-Normal"/>
    <w:uiPriority w:val="44"/>
    <w:rsid w:val="00654E5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lmindeligtabel2">
    <w:name w:val="Plain Table 2"/>
    <w:basedOn w:val="Tabel-Normal"/>
    <w:uiPriority w:val="42"/>
    <w:rsid w:val="00654E5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Indholdsfortegnelse3">
    <w:name w:val="toc 3"/>
    <w:basedOn w:val="Normal"/>
    <w:next w:val="Normal"/>
    <w:autoRedefine/>
    <w:uiPriority w:val="39"/>
    <w:unhideWhenUsed/>
    <w:rsid w:val="005C3B1B"/>
    <w:pPr>
      <w:spacing w:after="100"/>
      <w:ind w:left="400"/>
    </w:pPr>
  </w:style>
  <w:style w:type="character" w:customStyle="1" w:styleId="shorttext">
    <w:name w:val="short_text"/>
    <w:basedOn w:val="Standardskrifttypeiafsnit"/>
    <w:rsid w:val="00BC74DE"/>
  </w:style>
  <w:style w:type="character" w:styleId="Ulstomtale">
    <w:name w:val="Unresolved Mention"/>
    <w:basedOn w:val="Standardskrifttypeiafsnit"/>
    <w:uiPriority w:val="99"/>
    <w:semiHidden/>
    <w:unhideWhenUsed/>
    <w:rsid w:val="005B73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6295">
      <w:bodyDiv w:val="1"/>
      <w:marLeft w:val="0"/>
      <w:marRight w:val="0"/>
      <w:marTop w:val="0"/>
      <w:marBottom w:val="0"/>
      <w:divBdr>
        <w:top w:val="none" w:sz="0" w:space="0" w:color="auto"/>
        <w:left w:val="none" w:sz="0" w:space="0" w:color="auto"/>
        <w:bottom w:val="none" w:sz="0" w:space="0" w:color="auto"/>
        <w:right w:val="none" w:sz="0" w:space="0" w:color="auto"/>
      </w:divBdr>
    </w:div>
    <w:div w:id="1412309702">
      <w:bodyDiv w:val="1"/>
      <w:marLeft w:val="0"/>
      <w:marRight w:val="0"/>
      <w:marTop w:val="0"/>
      <w:marBottom w:val="0"/>
      <w:divBdr>
        <w:top w:val="none" w:sz="0" w:space="0" w:color="auto"/>
        <w:left w:val="none" w:sz="0" w:space="0" w:color="auto"/>
        <w:bottom w:val="none" w:sz="0" w:space="0" w:color="auto"/>
        <w:right w:val="none" w:sz="0" w:space="0" w:color="auto"/>
      </w:divBdr>
    </w:div>
    <w:div w:id="165826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21" Type="http://schemas.openxmlformats.org/officeDocument/2006/relationships/image" Target="media/image9.png"/><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s://keystore-explorer.org/" TargetMode="Externa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0.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hyperlink" Target="https://www.soapui.org/docs/soapui-projects/ws-security/"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image" Target="media/image19.png"/><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png"/><Relationship Id="rId31" Type="http://schemas.openxmlformats.org/officeDocument/2006/relationships/image" Target="media/image1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7.png"/><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21.jpeg"/></Relationships>
</file>

<file path=word/theme/theme1.xml><?xml version="1.0" encoding="utf-8"?>
<a:theme xmlns:a="http://schemas.openxmlformats.org/drawingml/2006/main" name="Kontortema">
  <a:themeElements>
    <a:clrScheme name="Bank Connect">
      <a:dk1>
        <a:sysClr val="windowText" lastClr="000000"/>
      </a:dk1>
      <a:lt1>
        <a:sysClr val="window" lastClr="FFFFFF"/>
      </a:lt1>
      <a:dk2>
        <a:srgbClr val="6BA2B6"/>
      </a:dk2>
      <a:lt2>
        <a:srgbClr val="97BECB"/>
      </a:lt2>
      <a:accent1>
        <a:srgbClr val="6BA2B6"/>
      </a:accent1>
      <a:accent2>
        <a:srgbClr val="97BECB"/>
      </a:accent2>
      <a:accent3>
        <a:srgbClr val="A2CF49"/>
      </a:accent3>
      <a:accent4>
        <a:srgbClr val="608F3D"/>
      </a:accent4>
      <a:accent5>
        <a:srgbClr val="F4DE3A"/>
      </a:accent5>
      <a:accent6>
        <a:srgbClr val="FCB11C"/>
      </a:accent6>
      <a:hlink>
        <a:srgbClr val="455F51"/>
      </a:hlink>
      <a:folHlink>
        <a:srgbClr val="D3B86D"/>
      </a:folHlink>
    </a:clrScheme>
    <a:fontScheme name="Bankdata Connect">
      <a:majorFont>
        <a:latin typeface="Khmer UI"/>
        <a:ea typeface=""/>
        <a:cs typeface=""/>
      </a:majorFont>
      <a:minorFont>
        <a:latin typeface="Khmer UI"/>
        <a:ea typeface=""/>
        <a:cs typeface=""/>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Word dokument" ma:contentTypeID="0x010100D6DB7EA4A5D6A14F8F7784C4E8EA4D60002A1AC3321113414CBF07E4EF7B7ABF52" ma:contentTypeVersion="0" ma:contentTypeDescription="Opret et nyt dokument." ma:contentTypeScope="" ma:versionID="235438c374f2468acb263ccfd4520a96">
  <xsd:schema xmlns:xsd="http://www.w3.org/2001/XMLSchema" xmlns:xs="http://www.w3.org/2001/XMLSchema" xmlns:p="http://schemas.microsoft.com/office/2006/metadata/properties" xmlns:ns2="924203e4-b2ae-439a-9806-6e60007536f2" targetNamespace="http://schemas.microsoft.com/office/2006/metadata/properties" ma:root="true" ma:fieldsID="cfc6d06f8d59dc2af2a8297ceeecd87a" ns2:_="">
    <xsd:import namespace="924203e4-b2ae-439a-9806-6e60007536f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203e4-b2ae-439a-9806-6e60007536f2" elementFormDefault="qualified">
    <xsd:import namespace="http://schemas.microsoft.com/office/2006/documentManagement/types"/>
    <xsd:import namespace="http://schemas.microsoft.com/office/infopath/2007/PartnerControls"/>
    <xsd:element name="_dlc_DocId" ma:index="8" nillable="true" ma:displayName="Værdi for dokument-id" ma:description="Værdien af det dokument-id, der er tildelt dette element." ma:internalName="_dlc_DocId" ma:readOnly="true">
      <xsd:simpleType>
        <xsd:restriction base="dms:Text"/>
      </xsd:simpleType>
    </xsd:element>
    <xsd:element name="_dlc_DocIdUrl" ma:index="9" nillable="true" ma:displayName="Dokument-id" ma:description="Permanent link til dette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7"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6558e5cd-4b61-427f-b67b-c8c50058b8eb" ContentTypeId="0x010100D6DB7EA4A5D6A14F8F7784C4E8EA4D60" PreviousValue="false"/>
</file>

<file path=customXml/itemProps1.xml><?xml version="1.0" encoding="utf-8"?>
<ds:datastoreItem xmlns:ds="http://schemas.openxmlformats.org/officeDocument/2006/customXml" ds:itemID="{74FBA768-4D48-4AC8-B5AD-4E62DBE11259}">
  <ds:schemaRefs>
    <ds:schemaRef ds:uri="http://schemas.microsoft.com/sharepoint/v3/contenttype/forms"/>
  </ds:schemaRefs>
</ds:datastoreItem>
</file>

<file path=customXml/itemProps2.xml><?xml version="1.0" encoding="utf-8"?>
<ds:datastoreItem xmlns:ds="http://schemas.openxmlformats.org/officeDocument/2006/customXml" ds:itemID="{072B534F-4CB2-4EBF-911A-626C37A1806D}">
  <ds:schemaRefs>
    <ds:schemaRef ds:uri="http://schemas.microsoft.com/sharepoint/events"/>
  </ds:schemaRefs>
</ds:datastoreItem>
</file>

<file path=customXml/itemProps3.xml><?xml version="1.0" encoding="utf-8"?>
<ds:datastoreItem xmlns:ds="http://schemas.openxmlformats.org/officeDocument/2006/customXml" ds:itemID="{40C9D358-1D56-41C3-9FE9-E6EAD9D43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4203e4-b2ae-439a-9806-6e60007536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B7AF2A-A1BB-44F8-BB26-5538D2DD4B7E}">
  <ds:schemaRefs>
    <ds:schemaRef ds:uri="http://schemas.openxmlformats.org/officeDocument/2006/bibliography"/>
  </ds:schemaRefs>
</ds:datastoreItem>
</file>

<file path=customXml/itemProps5.xml><?xml version="1.0" encoding="utf-8"?>
<ds:datastoreItem xmlns:ds="http://schemas.openxmlformats.org/officeDocument/2006/customXml" ds:itemID="{1DCCAAA2-E475-41A1-906E-4DD73679F04A}">
  <ds:schemaRefs>
    <ds:schemaRef ds:uri="Microsoft.SharePoint.Taxonomy.ContentTypeSync"/>
  </ds:schemaRefs>
</ds:datastoreItem>
</file>

<file path=docMetadata/LabelInfo.xml><?xml version="1.0" encoding="utf-8"?>
<clbl:labelList xmlns:clbl="http://schemas.microsoft.com/office/2020/mipLabelMetadata">
  <clbl:label id="{5da0decc-7f01-482b-81a3-1c6ca7555abc}" enabled="1" method="Standard" siteId="{11771686-98fc-4f1b-8e00-76c52159e8a6}"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17</Pages>
  <Words>943</Words>
  <Characters>13263</Characters>
  <Application>Microsoft Office Word</Application>
  <DocSecurity>0</DocSecurity>
  <Lines>331</Lines>
  <Paragraphs>116</Paragraphs>
  <ScaleCrop>false</ScaleCrop>
  <HeadingPairs>
    <vt:vector size="2" baseType="variant">
      <vt:variant>
        <vt:lpstr>Titel</vt:lpstr>
      </vt:variant>
      <vt:variant>
        <vt:i4>1</vt:i4>
      </vt:variant>
    </vt:vector>
  </HeadingPairs>
  <TitlesOfParts>
    <vt:vector size="1" baseType="lpstr">
      <vt:lpstr>Standard skabelon</vt:lpstr>
    </vt:vector>
  </TitlesOfParts>
  <Company>Bankdata</Company>
  <LinksUpToDate>false</LinksUpToDate>
  <CharactersWithSpaces>14090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skabelon</dc:title>
  <dc:subject/>
  <dc:creator>bdyaag</dc:creator>
  <cp:keywords/>
  <dc:description/>
  <cp:lastModifiedBy>Sara Lund Jensen</cp:lastModifiedBy>
  <cp:revision>3</cp:revision>
  <cp:lastPrinted>2014-10-31T10:46:00Z</cp:lastPrinted>
  <dcterms:created xsi:type="dcterms:W3CDTF">2026-08-13T09:55:00Z</dcterms:created>
  <dcterms:modified xsi:type="dcterms:W3CDTF">2026-08-13T09:56:00Z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1adf4593-fc4c-4f86-997c-1143af949577</vt:lpwstr>
  </property>
  <property fmtid="{D5CDD505-2E9C-101B-9397-08002B2CF9AE}" pid="3" name="ContentTypeId">
    <vt:lpwstr>0x010100D6DB7EA4A5D6A14F8F7784C4E8EA4D60002A1AC3321113414CBF07E4EF7B7ABF52</vt:lpwstr>
  </property>
</Properties>
</file>